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594FE" w14:textId="77777777" w:rsidR="00E20A36" w:rsidRDefault="00000000">
      <w:pPr>
        <w:pStyle w:val="Heading2"/>
        <w:spacing w:after="240"/>
        <w:jc w:val="center"/>
        <w:rPr>
          <w:sz w:val="28"/>
          <w:szCs w:val="28"/>
        </w:rPr>
      </w:pPr>
      <w:hyperlink r:id="rId8">
        <w:r>
          <w:rPr>
            <w:color w:val="0563C1"/>
            <w:sz w:val="28"/>
            <w:szCs w:val="28"/>
            <w:u w:val="single"/>
          </w:rPr>
          <w:t>Ngā rau o te rākau</w:t>
        </w:r>
      </w:hyperlink>
    </w:p>
    <w:p w14:paraId="1971A86C" w14:textId="77777777" w:rsidR="00E20A36" w:rsidRDefault="00E20A36"/>
    <w:p w14:paraId="3856EA09" w14:textId="77777777" w:rsidR="00E20A36" w:rsidRDefault="00000000">
      <w:pPr>
        <w:pStyle w:val="Heading2"/>
      </w:pPr>
      <w:r>
        <w:t>He aha te take o ngā rau o te rākau?</w:t>
      </w:r>
    </w:p>
    <w:p w14:paraId="795D3AF3" w14:textId="77777777" w:rsidR="00E20A3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>Ko te take matua o ngā rau ko te ahotakakame.</w:t>
      </w:r>
    </w:p>
    <w:p w14:paraId="08AB7AC3" w14:textId="77777777" w:rsidR="00E20A3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>Mā te ahotakakame te tupu e mahi kai māna anō.</w:t>
      </w:r>
    </w:p>
    <w:p w14:paraId="35912F55" w14:textId="77777777" w:rsidR="00E20A36" w:rsidRPr="0059447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 xml:space="preserve">Ko tā ngā rau o te rākau, he miti i te hauhā o te hau takiwā me te pūngao aho o </w:t>
      </w:r>
      <w:r w:rsidR="0059447A" w:rsidRPr="00AD0C8A">
        <w:rPr>
          <w:color w:val="000000"/>
        </w:rPr>
        <w:t>Tama-nui-te rā</w:t>
      </w:r>
      <w:r w:rsidRPr="00AD0C8A">
        <w:rPr>
          <w:color w:val="000000"/>
        </w:rPr>
        <w:t>.</w:t>
      </w:r>
    </w:p>
    <w:p w14:paraId="1DD194F7" w14:textId="77777777" w:rsidR="00E20A3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>Ka kōmitimiti ngēnei huānga me te wai hei whakaputa i te kūhuka me te te hāora.</w:t>
      </w:r>
    </w:p>
    <w:p w14:paraId="0C4C8D58" w14:textId="77777777" w:rsidR="00E20A3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00D0687" wp14:editId="3EC06C65">
            <wp:extent cx="6120765" cy="4590415"/>
            <wp:effectExtent l="0" t="0" r="0" b="0"/>
            <wp:docPr id="20" name="image6.png" descr="This diagram shows kahikatea as an example or Photosynthesis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This diagram shows kahikatea as an example or Photosynthesis. 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D712A0" w14:textId="77777777" w:rsidR="00E20A36" w:rsidRDefault="00000000">
      <w:pPr>
        <w:widowControl/>
        <w:spacing w:after="150"/>
        <w:rPr>
          <w:b/>
          <w:color w:val="444D59"/>
          <w:sz w:val="18"/>
          <w:szCs w:val="18"/>
        </w:rPr>
      </w:pPr>
      <w:r>
        <w:rPr>
          <w:b/>
          <w:color w:val="444D59"/>
          <w:sz w:val="18"/>
          <w:szCs w:val="18"/>
        </w:rPr>
        <w:t>Te ahotakakame – he tiro whānui</w:t>
      </w:r>
    </w:p>
    <w:p w14:paraId="28F28408" w14:textId="77777777" w:rsidR="00E20A36" w:rsidRDefault="00000000">
      <w:pPr>
        <w:widowControl/>
        <w:spacing w:after="28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>Ka whakaahuatia nei te kahikatea hei tauira.</w:t>
      </w:r>
    </w:p>
    <w:p w14:paraId="7ABFDCC7" w14:textId="77777777" w:rsidR="009F1ACB" w:rsidRDefault="009F1ACB">
      <w:pPr>
        <w:widowControl/>
        <w:spacing w:after="280"/>
        <w:rPr>
          <w:color w:val="80808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70B2233" wp14:editId="012BF19F">
            <wp:extent cx="6120765" cy="3375025"/>
            <wp:effectExtent l="0" t="0" r="0" b="0"/>
            <wp:docPr id="1" name="Picture 1" descr="Diagram of Carbon dioxide entering the leaf and oxygen ex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gram of Carbon dioxide entering the leaf and oxygen exit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5AF23" w14:textId="77777777" w:rsidR="009F1ACB" w:rsidRPr="009F1ACB" w:rsidRDefault="009F1ACB" w:rsidP="009F1ACB">
      <w:pPr>
        <w:pStyle w:val="o-captiontitle"/>
        <w:spacing w:before="0" w:beforeAutospacing="0" w:after="150" w:afterAutospacing="0"/>
        <w:rPr>
          <w:rFonts w:ascii="Verdana" w:hAnsi="Verdana" w:cs="Arial"/>
          <w:color w:val="444D59"/>
          <w:sz w:val="18"/>
          <w:szCs w:val="18"/>
        </w:rPr>
      </w:pPr>
      <w:r w:rsidRPr="009F1ACB">
        <w:rPr>
          <w:rFonts w:ascii="Verdana" w:hAnsi="Verdana" w:cs="Arial"/>
          <w:color w:val="444D59"/>
          <w:sz w:val="18"/>
          <w:szCs w:val="18"/>
        </w:rPr>
        <w:t>Ngā poare</w:t>
      </w:r>
    </w:p>
    <w:p w14:paraId="7C9C9A78" w14:textId="77777777" w:rsidR="009F1ACB" w:rsidRDefault="009F1ACB" w:rsidP="009F1ACB">
      <w:pPr>
        <w:pStyle w:val="NormalWeb"/>
        <w:spacing w:before="0" w:beforeAutospacing="0" w:after="0" w:afterAutospacing="0"/>
        <w:rPr>
          <w:rFonts w:ascii="Verdana" w:hAnsi="Verdana" w:cs="Arial"/>
          <w:color w:val="808080"/>
          <w:sz w:val="18"/>
          <w:szCs w:val="18"/>
        </w:rPr>
      </w:pPr>
      <w:r w:rsidRPr="009F1ACB">
        <w:rPr>
          <w:rFonts w:ascii="Verdana" w:hAnsi="Verdana" w:cs="Arial"/>
          <w:color w:val="808080"/>
          <w:sz w:val="18"/>
          <w:szCs w:val="18"/>
        </w:rPr>
        <w:t>Mā te poare te hauhā e urururu ki te rau, ā, te hāora e puta i te rau.</w:t>
      </w:r>
    </w:p>
    <w:p w14:paraId="1EDED5BF" w14:textId="77777777" w:rsidR="009F1ACB" w:rsidRPr="009F1ACB" w:rsidRDefault="009F1ACB" w:rsidP="009F1ACB">
      <w:pPr>
        <w:pStyle w:val="NormalWeb"/>
        <w:spacing w:before="0" w:beforeAutospacing="0" w:after="0" w:afterAutospacing="0"/>
        <w:rPr>
          <w:rFonts w:ascii="Verdana" w:hAnsi="Verdana" w:cs="Arial"/>
          <w:color w:val="808080"/>
          <w:sz w:val="18"/>
          <w:szCs w:val="18"/>
        </w:rPr>
      </w:pPr>
    </w:p>
    <w:p w14:paraId="65BAC671" w14:textId="77777777" w:rsidR="009F1ACB" w:rsidRDefault="009F1ACB" w:rsidP="009F1ACB">
      <w:pPr>
        <w:pStyle w:val="NormalWeb"/>
        <w:spacing w:before="0" w:beforeAutospacing="0" w:after="0" w:afterAutospacing="0"/>
        <w:rPr>
          <w:rFonts w:ascii="Arial" w:hAnsi="Arial" w:cs="Arial"/>
          <w:color w:val="808080"/>
        </w:rPr>
      </w:pPr>
      <w:r w:rsidRPr="009F1ACB">
        <w:rPr>
          <w:rFonts w:ascii="Verdana" w:hAnsi="Verdana" w:cs="Arial"/>
          <w:color w:val="808080"/>
          <w:sz w:val="18"/>
          <w:szCs w:val="18"/>
        </w:rPr>
        <w:t>Te whakaahua o te kawakawa: NZLogan, </w:t>
      </w:r>
      <w:hyperlink r:id="rId11" w:history="1">
        <w:r w:rsidRPr="009F1ACB">
          <w:rPr>
            <w:rStyle w:val="Hyperlink"/>
            <w:rFonts w:ascii="Verdana" w:hAnsi="Verdana" w:cs="Arial"/>
            <w:color w:val="477DCA"/>
            <w:sz w:val="18"/>
            <w:szCs w:val="18"/>
          </w:rPr>
          <w:t>CC BY-NC 4.0</w:t>
        </w:r>
      </w:hyperlink>
      <w:r w:rsidRPr="009F1ACB">
        <w:rPr>
          <w:rFonts w:ascii="Verdana" w:hAnsi="Verdana" w:cs="Arial"/>
          <w:color w:val="808080"/>
          <w:sz w:val="18"/>
          <w:szCs w:val="18"/>
        </w:rPr>
        <w:t>, Ahunga i a </w:t>
      </w:r>
      <w:hyperlink r:id="rId12" w:history="1">
        <w:r w:rsidRPr="009F1ACB">
          <w:rPr>
            <w:rStyle w:val="Hyperlink"/>
            <w:rFonts w:ascii="Verdana" w:hAnsi="Verdana" w:cs="Arial"/>
            <w:color w:val="477DCA"/>
            <w:sz w:val="18"/>
            <w:szCs w:val="18"/>
          </w:rPr>
          <w:t>iNaturalistNZ</w:t>
        </w:r>
      </w:hyperlink>
      <w:r>
        <w:rPr>
          <w:rFonts w:ascii="Arial" w:hAnsi="Arial" w:cs="Arial"/>
          <w:color w:val="808080"/>
        </w:rPr>
        <w:t>.</w:t>
      </w:r>
    </w:p>
    <w:p w14:paraId="495BD6E2" w14:textId="77777777" w:rsidR="009F1ACB" w:rsidRDefault="009F1ACB">
      <w:pPr>
        <w:widowControl/>
        <w:spacing w:after="280"/>
        <w:rPr>
          <w:color w:val="808080"/>
          <w:sz w:val="18"/>
          <w:szCs w:val="18"/>
        </w:rPr>
      </w:pPr>
    </w:p>
    <w:p w14:paraId="634F8347" w14:textId="77777777" w:rsidR="00E20A36" w:rsidRDefault="00000000">
      <w:pPr>
        <w:pStyle w:val="Heading2"/>
      </w:pPr>
      <w:sdt>
        <w:sdtPr>
          <w:tag w:val="goog_rdk_0"/>
          <w:id w:val="601458527"/>
        </w:sdtPr>
        <w:sdtContent/>
      </w:sdt>
      <w:r>
        <w:t>Te hopunga o te aho – te kanokāriki me ngā pūmāota</w:t>
      </w:r>
    </w:p>
    <w:p w14:paraId="7C6C1933" w14:textId="77777777" w:rsidR="00E20A36" w:rsidRDefault="00000000">
      <w:pPr>
        <w:widowControl/>
        <w:spacing w:after="280"/>
      </w:pPr>
      <w:r>
        <w:t>Ko te pūmāota tētehi wāhanga o ngā pūtau o te rau rākau.</w:t>
      </w:r>
    </w:p>
    <w:p w14:paraId="5A0FB4A2" w14:textId="77777777" w:rsidR="00E20A3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 xml:space="preserve">Nā te kanokāriki kei roto i ngā pūmāota, ka taea e ngā rau te huri i te pūngao aho o </w:t>
      </w:r>
      <w:r w:rsidR="0059447A" w:rsidRPr="00AD0C8A">
        <w:t>Tama-nui-te rā</w:t>
      </w:r>
      <w:r w:rsidRPr="00AD0C8A">
        <w:rPr>
          <w:color w:val="000000"/>
        </w:rPr>
        <w:t xml:space="preserve"> hei pūngao matū.</w:t>
      </w:r>
    </w:p>
    <w:p w14:paraId="2791957A" w14:textId="77777777" w:rsidR="00E20A3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</w:pPr>
      <w:r>
        <w:t>Nā te kanokāriki e kākāriki ai ngā pūmāota me ngā rau.</w:t>
      </w:r>
    </w:p>
    <w:p w14:paraId="17202F02" w14:textId="77777777" w:rsidR="00E20A36" w:rsidRDefault="00000000">
      <w:pPr>
        <w:pStyle w:val="Heading2"/>
        <w:spacing w:before="0" w:after="0"/>
        <w:rPr>
          <w:sz w:val="20"/>
          <w:szCs w:val="20"/>
        </w:rPr>
      </w:pPr>
      <w:sdt>
        <w:sdtPr>
          <w:tag w:val="goog_rdk_1"/>
          <w:id w:val="-684048499"/>
        </w:sdtPr>
        <w:sdtContent/>
      </w:sdt>
      <w:r>
        <w:rPr>
          <w:noProof/>
        </w:rPr>
        <w:drawing>
          <wp:inline distT="114300" distB="114300" distL="114300" distR="114300" wp14:anchorId="0DE1143E" wp14:editId="0ED239D6">
            <wp:extent cx="6119820" cy="4711700"/>
            <wp:effectExtent l="0" t="0" r="0" b="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471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B8105B" w14:textId="77777777" w:rsidR="00E20A3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50"/>
        <w:rPr>
          <w:b/>
          <w:color w:val="444D59"/>
          <w:sz w:val="18"/>
          <w:szCs w:val="18"/>
        </w:rPr>
      </w:pPr>
      <w:r>
        <w:rPr>
          <w:b/>
          <w:color w:val="444D59"/>
          <w:sz w:val="18"/>
          <w:szCs w:val="18"/>
        </w:rPr>
        <w:t>Ka hangaia e te rākau ngōna wāhanga katoa i te kūhuka e puta ai i te ahotakakame</w:t>
      </w:r>
    </w:p>
    <w:p w14:paraId="5858487A" w14:textId="77777777" w:rsidR="00E20A3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>Ka whakaahuatia nei te kahikatea (ngā rau hou, ngā kākano, ngā pakiaka me te tinana) hei tauira.</w:t>
      </w:r>
    </w:p>
    <w:p w14:paraId="4DE14CDB" w14:textId="77777777" w:rsidR="00E20A3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>Te tinana o te Kahikatea nā Cheryl Dawson, </w:t>
      </w:r>
      <w:hyperlink r:id="rId14">
        <w:r>
          <w:rPr>
            <w:color w:val="477DCA"/>
            <w:sz w:val="18"/>
            <w:szCs w:val="18"/>
            <w:u w:val="single"/>
          </w:rPr>
          <w:t>CC BY-NC 4.0</w:t>
        </w:r>
      </w:hyperlink>
      <w:r>
        <w:rPr>
          <w:color w:val="808080"/>
          <w:sz w:val="18"/>
          <w:szCs w:val="18"/>
        </w:rPr>
        <w:t>; Ngā kākano, Peter de Lange, E wātea tūmatawhānui ana; Ngā rau, nā Jane Gosden, </w:t>
      </w:r>
      <w:hyperlink r:id="rId15">
        <w:r>
          <w:rPr>
            <w:color w:val="477DCA"/>
            <w:sz w:val="18"/>
            <w:szCs w:val="18"/>
            <w:u w:val="single"/>
          </w:rPr>
          <w:t>CC BY-NC 4.0</w:t>
        </w:r>
      </w:hyperlink>
      <w:r>
        <w:rPr>
          <w:color w:val="808080"/>
          <w:sz w:val="18"/>
          <w:szCs w:val="18"/>
        </w:rPr>
        <w:t>; me ngā pakiaka, nā Annfr, </w:t>
      </w:r>
      <w:hyperlink r:id="rId16">
        <w:r>
          <w:rPr>
            <w:color w:val="477DCA"/>
            <w:sz w:val="18"/>
            <w:szCs w:val="18"/>
            <w:u w:val="single"/>
          </w:rPr>
          <w:t>CC BY-NC 4.0</w:t>
        </w:r>
      </w:hyperlink>
      <w:r>
        <w:rPr>
          <w:color w:val="808080"/>
          <w:sz w:val="18"/>
          <w:szCs w:val="18"/>
        </w:rPr>
        <w:t xml:space="preserve">. Ahunga i a </w:t>
      </w:r>
      <w:hyperlink r:id="rId17" w:history="1">
        <w:r w:rsidRPr="00245693">
          <w:rPr>
            <w:rStyle w:val="Hyperlink"/>
            <w:sz w:val="18"/>
            <w:szCs w:val="18"/>
          </w:rPr>
          <w:t>iNaturalistNZ</w:t>
        </w:r>
      </w:hyperlink>
      <w:r>
        <w:rPr>
          <w:color w:val="808080"/>
          <w:sz w:val="18"/>
          <w:szCs w:val="18"/>
        </w:rPr>
        <w:t>. Kahikatea, Matt Stribey.</w:t>
      </w:r>
    </w:p>
    <w:p w14:paraId="574E53E9" w14:textId="77777777" w:rsidR="00E20A36" w:rsidRDefault="00000000">
      <w:pPr>
        <w:pStyle w:val="Heading2"/>
        <w:spacing w:before="0" w:after="0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Ka taea e nga tupu te whakaputu i te kūhuka hei māngaro, arā, he raupapa roa noa iho o ngā rāpoi ngota kūhuka.</w:t>
      </w:r>
    </w:p>
    <w:p w14:paraId="72F5F020" w14:textId="77777777" w:rsidR="00E20A36" w:rsidRDefault="00000000">
      <w:pPr>
        <w:pStyle w:val="Heading2"/>
        <w:spacing w:before="0" w:after="0"/>
        <w:rPr>
          <w:b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2018545" wp14:editId="7F6284F0">
            <wp:extent cx="6120765" cy="4326890"/>
            <wp:effectExtent l="0" t="0" r="0" b="0"/>
            <wp:docPr id="21" name="image5.png" descr="Diagram of corn as an example of a plant producing starch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Diagram of corn as an example of a plant producing starch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6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09FDB3" w14:textId="77777777" w:rsidR="00E20A36" w:rsidRDefault="00E20A36">
      <w:pPr>
        <w:widowControl/>
        <w:pBdr>
          <w:top w:val="nil"/>
          <w:left w:val="nil"/>
          <w:bottom w:val="nil"/>
          <w:right w:val="nil"/>
          <w:between w:val="nil"/>
        </w:pBdr>
        <w:spacing w:after="150"/>
        <w:rPr>
          <w:b/>
          <w:color w:val="444D59"/>
          <w:sz w:val="18"/>
          <w:szCs w:val="18"/>
        </w:rPr>
      </w:pPr>
    </w:p>
    <w:p w14:paraId="7A56A273" w14:textId="77777777" w:rsidR="00E20A3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50"/>
        <w:rPr>
          <w:b/>
          <w:color w:val="444D59"/>
          <w:sz w:val="18"/>
          <w:szCs w:val="18"/>
        </w:rPr>
      </w:pPr>
      <w:r>
        <w:rPr>
          <w:b/>
          <w:color w:val="444D59"/>
          <w:sz w:val="18"/>
          <w:szCs w:val="18"/>
        </w:rPr>
        <w:t>Te ahotakakame, te māngaro me te hurihanga-ora o ngā tupu – kānga</w:t>
      </w:r>
    </w:p>
    <w:p w14:paraId="68A32197" w14:textId="77777777" w:rsidR="00E20A3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>Ka whakaahuatia nei te kānga hei tauira o te whakaputa i te māngaro kei roto i te kākano, hei kai mā te tupu hou.</w:t>
      </w:r>
    </w:p>
    <w:p w14:paraId="554C9BF5" w14:textId="77777777" w:rsidR="00E20A3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>Image of </w:t>
      </w:r>
      <w:hyperlink r:id="rId19">
        <w:r>
          <w:rPr>
            <w:color w:val="477DCA"/>
            <w:sz w:val="18"/>
            <w:szCs w:val="18"/>
            <w:u w:val="single"/>
          </w:rPr>
          <w:t>corn cob</w:t>
        </w:r>
      </w:hyperlink>
      <w:r>
        <w:rPr>
          <w:color w:val="808080"/>
          <w:sz w:val="18"/>
          <w:szCs w:val="18"/>
        </w:rPr>
        <w:t>, Darwin Bell </w:t>
      </w:r>
      <w:hyperlink r:id="rId20">
        <w:r>
          <w:rPr>
            <w:color w:val="477DCA"/>
            <w:sz w:val="18"/>
            <w:szCs w:val="18"/>
            <w:u w:val="single"/>
          </w:rPr>
          <w:t>CC BY 2.0</w:t>
        </w:r>
      </w:hyperlink>
      <w:r>
        <w:rPr>
          <w:color w:val="808080"/>
          <w:sz w:val="18"/>
          <w:szCs w:val="18"/>
        </w:rPr>
        <w:t>.</w:t>
      </w:r>
    </w:p>
    <w:p w14:paraId="7707FABD" w14:textId="77777777" w:rsidR="00E20A36" w:rsidRDefault="00000000">
      <w:pPr>
        <w:rPr>
          <w:b/>
        </w:rPr>
      </w:pPr>
      <w:r>
        <w:t>Ka whakaputua te māngaro e ngā tipu hei kai māna ā muri ake nei, hei kai mā ngāna uri rānei. Ka pērā hoki te kānga mā ngōna kākano, me te kūmara mā ngōna kōpura.</w:t>
      </w:r>
    </w:p>
    <w:p w14:paraId="082B24B7" w14:textId="77777777" w:rsidR="00E20A36" w:rsidRDefault="00000000">
      <w:pPr>
        <w:pStyle w:val="Heading2"/>
        <w:rPr>
          <w:b w:val="0"/>
        </w:rPr>
      </w:pPr>
      <w:r>
        <w:rPr>
          <w:noProof/>
        </w:rPr>
        <w:lastRenderedPageBreak/>
        <w:drawing>
          <wp:inline distT="0" distB="0" distL="0" distR="0" wp14:anchorId="0192DDB8" wp14:editId="7A5094B6">
            <wp:extent cx="6120765" cy="4124325"/>
            <wp:effectExtent l="0" t="0" r="0" b="0"/>
            <wp:docPr id="23" name="image4.png" descr="Kūmara - an example of a plant storing starch within its tuber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Kūmara - an example of a plant storing starch within its tubers."/>
                    <pic:cNvPicPr preferRelativeResize="0"/>
                  </pic:nvPicPr>
                  <pic:blipFill>
                    <a:blip r:embed="rId21"/>
                    <a:srcRect t="2861" b="18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2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2C444A" w14:textId="77777777" w:rsidR="00E20A36" w:rsidRDefault="00000000">
      <w:pPr>
        <w:widowControl/>
        <w:spacing w:after="150"/>
        <w:rPr>
          <w:b/>
          <w:color w:val="444D59"/>
        </w:rPr>
      </w:pPr>
      <w:r>
        <w:rPr>
          <w:b/>
          <w:color w:val="444D59"/>
        </w:rPr>
        <w:t>Te ahotakakame, te māngaro me te hurihanga-ora o ngā tupu – kūmara</w:t>
      </w:r>
    </w:p>
    <w:p w14:paraId="0F44B37C" w14:textId="77777777" w:rsidR="00E20A36" w:rsidRDefault="00000000">
      <w:pPr>
        <w:widowControl/>
        <w:spacing w:after="280"/>
        <w:rPr>
          <w:color w:val="808080"/>
        </w:rPr>
      </w:pPr>
      <w:r>
        <w:rPr>
          <w:color w:val="808080"/>
        </w:rPr>
        <w:t>Ka whakaahuatia nei te kūmara hei tauira o te whakaputa i te māngaro kei roto i ngā kōpura, hei kai mā te tupu hou.</w:t>
      </w:r>
    </w:p>
    <w:p w14:paraId="59A66567" w14:textId="77777777" w:rsidR="00E20A36" w:rsidRDefault="00000000">
      <w:pPr>
        <w:pStyle w:val="Heading2"/>
      </w:pPr>
      <w:r>
        <w:t>He tini hoki ngā painga o te ahotakakame ki a tātou te tangata</w:t>
      </w:r>
    </w:p>
    <w:p w14:paraId="5F8CF396" w14:textId="77777777" w:rsidR="00E20A3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Ka kaingia e tātou te māngaro hei kākano, hei hua, hei purapura rānei.</w:t>
      </w:r>
    </w:p>
    <w:p w14:paraId="3D69B329" w14:textId="77777777" w:rsidR="00E20A3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Ka whakairotia te kōhiwi tōtara e te tohunga whakairo.</w:t>
      </w:r>
    </w:p>
    <w:p w14:paraId="1B0AF46D" w14:textId="77777777" w:rsidR="00E20A3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Ka rarangatia ngā rau o te harakeke e ngā kaiwhatu.</w:t>
      </w:r>
    </w:p>
    <w:p w14:paraId="0E4FCCD9" w14:textId="77777777" w:rsidR="00E20A3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Ka whakaritea e tātou he rongoā mai i ngā rau o te kawakawa.</w:t>
      </w:r>
    </w:p>
    <w:p w14:paraId="26724CBE" w14:textId="77777777" w:rsidR="00E20A3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Ka mutu, ko tā te ahotakakame he whakaputa hāora kia whai hā tonu ai te mataora, mō nāianei, ā, mō ake tonu atu.</w:t>
      </w:r>
    </w:p>
    <w:p w14:paraId="09F6D970" w14:textId="77777777" w:rsidR="00E20A36" w:rsidRDefault="00E20A36"/>
    <w:p w14:paraId="5E004AF1" w14:textId="77777777" w:rsidR="00E20A36" w:rsidRDefault="00000000">
      <w:r>
        <w:rPr>
          <w:noProof/>
        </w:rPr>
        <w:lastRenderedPageBreak/>
        <w:drawing>
          <wp:inline distT="114300" distB="114300" distL="114300" distR="114300" wp14:anchorId="00660528" wp14:editId="64E071EC">
            <wp:extent cx="5342573" cy="3292906"/>
            <wp:effectExtent l="0" t="0" r="0" b="0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2573" cy="3292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47F4AA" w14:textId="77777777" w:rsidR="00E20A36" w:rsidRDefault="00E20A36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444D59"/>
          <w:sz w:val="18"/>
          <w:szCs w:val="18"/>
        </w:rPr>
      </w:pPr>
    </w:p>
    <w:p w14:paraId="7F81F3EC" w14:textId="77777777" w:rsidR="00E20A3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444D59"/>
          <w:sz w:val="18"/>
          <w:szCs w:val="18"/>
        </w:rPr>
      </w:pPr>
      <w:r>
        <w:rPr>
          <w:b/>
          <w:color w:val="444D59"/>
          <w:sz w:val="18"/>
          <w:szCs w:val="18"/>
        </w:rPr>
        <w:t>Ngā painga o te ahotakakame</w:t>
      </w:r>
    </w:p>
    <w:p w14:paraId="3777A097" w14:textId="77777777" w:rsidR="00E20A3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>He tini hoki ngā painga o te ahotakakame ki a tātou te tangata.</w:t>
      </w:r>
    </w:p>
    <w:p w14:paraId="0358A470" w14:textId="77777777" w:rsidR="00E20A3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>Image acknowledgements: </w:t>
      </w:r>
      <w:hyperlink r:id="rId23">
        <w:r>
          <w:rPr>
            <w:color w:val="477DCA"/>
            <w:sz w:val="18"/>
            <w:szCs w:val="18"/>
            <w:u w:val="single"/>
          </w:rPr>
          <w:t>Tōtara prow Tauihu, Waka taua Te Toki a Tapiri</w:t>
        </w:r>
      </w:hyperlink>
      <w:r>
        <w:rPr>
          <w:color w:val="808080"/>
          <w:sz w:val="18"/>
          <w:szCs w:val="18"/>
        </w:rPr>
        <w:t>, Reverend John Kinder. Circa 1865. Auckland Art Gallery Toi o Tāmaki. Accession No 1983/22/15. Harakeke bassinet, Sue Scheele. Nō roto mai i </w:t>
      </w:r>
      <w:hyperlink r:id="rId24">
        <w:r>
          <w:rPr>
            <w:color w:val="477DCA"/>
            <w:sz w:val="18"/>
            <w:szCs w:val="18"/>
            <w:u w:val="single"/>
          </w:rPr>
          <w:t>T</w:t>
        </w:r>
      </w:hyperlink>
      <w:hyperlink r:id="rId25">
        <w:r>
          <w:rPr>
            <w:i/>
            <w:color w:val="477DCA"/>
            <w:sz w:val="18"/>
            <w:szCs w:val="18"/>
          </w:rPr>
          <w:t>e Reo o Te Repo – The Voice of the Wetland</w:t>
        </w:r>
      </w:hyperlink>
      <w:r>
        <w:rPr>
          <w:color w:val="808080"/>
          <w:sz w:val="18"/>
          <w:szCs w:val="18"/>
        </w:rPr>
        <w:t>. </w:t>
      </w:r>
      <w:hyperlink r:id="rId26">
        <w:r>
          <w:rPr>
            <w:color w:val="477DCA"/>
            <w:sz w:val="18"/>
            <w:szCs w:val="18"/>
            <w:u w:val="single"/>
          </w:rPr>
          <w:t>Hāngī meal</w:t>
        </w:r>
      </w:hyperlink>
      <w:r>
        <w:rPr>
          <w:color w:val="808080"/>
          <w:sz w:val="18"/>
          <w:szCs w:val="18"/>
        </w:rPr>
        <w:t> by Juli R, </w:t>
      </w:r>
      <w:hyperlink r:id="rId27">
        <w:r>
          <w:rPr>
            <w:color w:val="477DCA"/>
            <w:sz w:val="18"/>
            <w:szCs w:val="18"/>
            <w:u w:val="single"/>
          </w:rPr>
          <w:t>CC BY-NC-ND 2.0</w:t>
        </w:r>
      </w:hyperlink>
      <w:r>
        <w:rPr>
          <w:color w:val="808080"/>
          <w:sz w:val="18"/>
          <w:szCs w:val="18"/>
        </w:rPr>
        <w:t>. Kawakawa poultice, photo by Simon Waterfield, from </w:t>
      </w:r>
      <w:r>
        <w:rPr>
          <w:i/>
          <w:color w:val="808080"/>
          <w:sz w:val="18"/>
          <w:szCs w:val="18"/>
        </w:rPr>
        <w:t>Connected </w:t>
      </w:r>
      <w:r>
        <w:rPr>
          <w:color w:val="808080"/>
          <w:sz w:val="18"/>
          <w:szCs w:val="18"/>
        </w:rPr>
        <w:t>article: </w:t>
      </w:r>
      <w:hyperlink r:id="rId28">
        <w:r>
          <w:rPr>
            <w:color w:val="477DCA"/>
            <w:sz w:val="18"/>
            <w:szCs w:val="18"/>
            <w:u w:val="single"/>
          </w:rPr>
          <w:t>The Science of Rongoā</w:t>
        </w:r>
      </w:hyperlink>
      <w:r>
        <w:rPr>
          <w:color w:val="808080"/>
          <w:sz w:val="18"/>
          <w:szCs w:val="18"/>
        </w:rPr>
        <w:t>. Crown Copyright.</w:t>
      </w:r>
    </w:p>
    <w:p w14:paraId="7AA91F85" w14:textId="77777777" w:rsidR="00E20A36" w:rsidRDefault="00E20A3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</w:p>
    <w:p w14:paraId="452B326B" w14:textId="77777777" w:rsidR="00E20A36" w:rsidRDefault="00000000" w:rsidP="000B737A">
      <w:pPr>
        <w:pStyle w:val="Heading2"/>
        <w:spacing w:before="120" w:beforeAutospacing="0" w:after="120" w:afterAutospacing="0"/>
      </w:pPr>
      <w:r>
        <w:t>He kōrero kōpūtahi</w:t>
      </w:r>
    </w:p>
    <w:p w14:paraId="253A0B83" w14:textId="77777777" w:rsidR="00E20A3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29">
        <w:r>
          <w:rPr>
            <w:color w:val="0563C1"/>
            <w:u w:val="single"/>
          </w:rPr>
          <w:t>Ngā rākau</w:t>
        </w:r>
      </w:hyperlink>
    </w:p>
    <w:p w14:paraId="3ED875DC" w14:textId="77777777" w:rsidR="00E20A3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30">
        <w:r>
          <w:rPr>
            <w:color w:val="0563C1"/>
            <w:u w:val="single"/>
          </w:rPr>
          <w:t>He aha hoki tērā rākau?</w:t>
        </w:r>
      </w:hyperlink>
    </w:p>
    <w:p w14:paraId="112E4786" w14:textId="77777777" w:rsidR="00E20A3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31">
        <w:r>
          <w:rPr>
            <w:color w:val="0563C1"/>
            <w:u w:val="single"/>
          </w:rPr>
          <w:t>Te haenga me te ruinga o te kākano</w:t>
        </w:r>
      </w:hyperlink>
    </w:p>
    <w:p w14:paraId="377AA7E9" w14:textId="77777777" w:rsidR="00E20A3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32">
        <w:r>
          <w:rPr>
            <w:color w:val="0563C1"/>
            <w:u w:val="single"/>
          </w:rPr>
          <w:t>Ngā kākano</w:t>
        </w:r>
      </w:hyperlink>
    </w:p>
    <w:p w14:paraId="77887360" w14:textId="77777777" w:rsidR="00E20A36" w:rsidRDefault="00000000" w:rsidP="004472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33">
        <w:r>
          <w:rPr>
            <w:color w:val="0563C1"/>
            <w:u w:val="single"/>
          </w:rPr>
          <w:t>He pūnaha whakarōpū</w:t>
        </w:r>
      </w:hyperlink>
    </w:p>
    <w:p w14:paraId="48BF32FE" w14:textId="77777777" w:rsidR="00447248" w:rsidRDefault="00447248"/>
    <w:p w14:paraId="6A1423B2" w14:textId="77777777" w:rsidR="00E20A36" w:rsidRDefault="00000000">
      <w:r>
        <w:t>Kia mōhio ai koutou, he ataata reo Pākehā kē tēnei:</w:t>
      </w:r>
    </w:p>
    <w:p w14:paraId="21AA534F" w14:textId="77777777" w:rsidR="00E20A36" w:rsidRDefault="00E20A36"/>
    <w:p w14:paraId="1E4AC9E7" w14:textId="77777777" w:rsidR="00E20A36" w:rsidRDefault="00000000">
      <w:pPr>
        <w:numPr>
          <w:ilvl w:val="0"/>
          <w:numId w:val="4"/>
        </w:numPr>
      </w:pPr>
      <w:hyperlink r:id="rId34">
        <w:r>
          <w:rPr>
            <w:color w:val="1155CC"/>
            <w:u w:val="single"/>
          </w:rPr>
          <w:t>Making glucose</w:t>
        </w:r>
      </w:hyperlink>
    </w:p>
    <w:p w14:paraId="36307258" w14:textId="77777777" w:rsidR="00E20A36" w:rsidRDefault="00000000" w:rsidP="000B737A">
      <w:pPr>
        <w:pStyle w:val="Heading2"/>
        <w:spacing w:after="120" w:afterAutospacing="0"/>
      </w:pPr>
      <w:r>
        <w:t>Ngā hono</w:t>
      </w:r>
    </w:p>
    <w:p w14:paraId="2A9B6268" w14:textId="5BB1D06E" w:rsidR="0068647A" w:rsidRDefault="0068647A" w:rsidP="0068647A">
      <w:pPr>
        <w:numPr>
          <w:ilvl w:val="0"/>
          <w:numId w:val="2"/>
        </w:numPr>
        <w:ind w:right="120"/>
      </w:pPr>
      <w:hyperlink r:id="rId35" w:history="1">
        <w:r>
          <w:rPr>
            <w:rStyle w:val="Hyperlink"/>
            <w:color w:val="1155CC"/>
          </w:rPr>
          <w:t>Rākau</w:t>
        </w:r>
      </w:hyperlink>
      <w:r>
        <w:t xml:space="preserve"> – Paekupu</w:t>
      </w:r>
    </w:p>
    <w:p w14:paraId="62E09544" w14:textId="658DE077" w:rsidR="0068647A" w:rsidRDefault="0068647A" w:rsidP="0068647A">
      <w:pPr>
        <w:numPr>
          <w:ilvl w:val="0"/>
          <w:numId w:val="2"/>
        </w:numPr>
        <w:ind w:right="120"/>
      </w:pPr>
      <w:hyperlink r:id="rId36" w:history="1">
        <w:r w:rsidRPr="0068647A">
          <w:rPr>
            <w:rStyle w:val="Hyperlink"/>
          </w:rPr>
          <w:t>Ahotakakame</w:t>
        </w:r>
      </w:hyperlink>
      <w:r>
        <w:t xml:space="preserve"> </w:t>
      </w:r>
      <w:r>
        <w:t>– Paekupu</w:t>
      </w:r>
    </w:p>
    <w:p w14:paraId="680DAF5A" w14:textId="77777777" w:rsidR="00E20A36" w:rsidRDefault="00000000" w:rsidP="00447248">
      <w:pPr>
        <w:pBdr>
          <w:top w:val="nil"/>
          <w:left w:val="nil"/>
          <w:bottom w:val="nil"/>
          <w:right w:val="nil"/>
          <w:between w:val="nil"/>
        </w:pBdr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17F52E4" wp14:editId="5C9BA2C2">
                <wp:simplePos x="0" y="0"/>
                <wp:positionH relativeFrom="column">
                  <wp:posOffset>60960</wp:posOffset>
                </wp:positionH>
                <wp:positionV relativeFrom="paragraph">
                  <wp:posOffset>255905</wp:posOffset>
                </wp:positionV>
                <wp:extent cx="5886450" cy="895350"/>
                <wp:effectExtent l="0" t="0" r="0" b="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E4D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61C8E9" w14:textId="77777777" w:rsidR="00E20A36" w:rsidRDefault="0000000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 whakamihi</w:t>
                            </w:r>
                          </w:p>
                          <w:p w14:paraId="6F653B7A" w14:textId="7CD2384F" w:rsidR="00E20A36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Tēnei te mihi nui ki a Mokoro Gillett (Tumuaki o Te Wharekura o Te Rau Aroha) rāua</w:t>
                            </w:r>
                            <w:r w:rsidR="00AD0C8A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ko Norman Mason (Manaaki Whenua – Landcare Research).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F52E4" id="Rectangle: Rounded Corners 15" o:spid="_x0000_s1026" style="position:absolute;margin-left:4.8pt;margin-top:20.15pt;width:463.5pt;height:7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eH4gEAAKoDAAAOAAAAZHJzL2Uyb0RvYy54bWysU9uO0zAQfUfiHyy/07Ql7XajpivYUoS0&#10;WioWPsB17MbIN8Zuk/49Yze0Bd4QL86MZ+bkzMnJ8qE3mhwFBOVsTSejMSXCctcou6/pt6+bNwtK&#10;QmS2YdpZUdOTCPRh9frVsvOVmLrW6UYAQRAbqs7XtI3RV0UReCsMCyPnhcWidGBYxBT2RQOsQ3Sj&#10;i+l4PC86B40Hx0UIeLs+F+kq40spePwsZRCR6Joit5hPyOcuncVqyao9MN8qPtBg/8DCMGXxpReo&#10;NYuMHED9BWUUBxecjCPuTOGkVFzkHXCbyfiPbV5a5kXeBcUJ/iJT+H+w/Pn44reAMnQ+VAHDtEUv&#10;waQn8iN9Fut0EUv0kXC8nC0W83KGmnKsLe5nbzFGmOI67SHEj8IZkoKagjvY5gt+kSwUOz6FmBVr&#10;iGUGrcGa75RIo1H/I9NkMp/P7wbEoRmxf2GmyeC0ajZK65zAfveogeBoTTfvP5Trchj+rU3b1Gxd&#10;GjuzTTfFdfkUxX7XD4rsXHPaAgmebxRu8cRC3DJAihNKOrRNTcOPAwNBif5k8bvcT8rpDH2Wk3J2&#10;N0aB4Layu60wy1uHbuQRKDknjzG788zy3SE6qWIimnidyQwJGiKrPZg3Oe42z13XX2z1EwAA//8D&#10;AFBLAwQUAAYACAAAACEAqxxePeIAAAANAQAADwAAAGRycy9kb3ducmV2LnhtbExPTU+DQBC9m/gf&#10;NtPEm11alABlaYzVRBMPWj30uLBTQNldwmwp/nvHk14mmXlv3kexnW0vJhyp807BahmBQFd707lG&#10;wcf743UKgoJ2RvfeoYJvJNiWlxeFzo0/uzec9qERLOIo1wraEIZcSqpbtJqWfkDH2NGPVgdex0aa&#10;UZ9Z3PZyHUWJtLpz7NDqAe9brL/2J6vg6XV9pNu0eX45pERVluzih+lTqavFvNvwuNuACDiHvw/4&#10;7cD5oeRglT85Q6JXkCVMVHATxSAYzuKEDxXz0lUMsizk/xblDwAAAP//AwBQSwECLQAUAAYACAAA&#10;ACEAtoM4kv4AAADhAQAAEwAAAAAAAAAAAAAAAAAAAAAAW0NvbnRlbnRfVHlwZXNdLnhtbFBLAQIt&#10;ABQABgAIAAAAIQA4/SH/1gAAAJQBAAALAAAAAAAAAAAAAAAAAC8BAABfcmVscy8ucmVsc1BLAQIt&#10;ABQABgAIAAAAIQBRtAeH4gEAAKoDAAAOAAAAAAAAAAAAAAAAAC4CAABkcnMvZTJvRG9jLnhtbFBL&#10;AQItABQABgAIAAAAIQCrHF494gAAAA0BAAAPAAAAAAAAAAAAAAAAADwEAABkcnMvZG93bnJldi54&#10;bWxQSwUGAAAAAAQABADzAAAASwUAAAAA&#10;" fillcolor="#fbe4d4" stroked="f">
                <v:textbox inset="2.53958mm,1.2694mm,2.53958mm,1.2694mm">
                  <w:txbxContent>
                    <w:p w14:paraId="1161C8E9" w14:textId="77777777" w:rsidR="00E20A36" w:rsidRDefault="00000000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He </w:t>
                      </w:r>
                      <w:proofErr w:type="spellStart"/>
                      <w:r>
                        <w:rPr>
                          <w:b/>
                          <w:color w:val="000000"/>
                          <w:sz w:val="24"/>
                        </w:rPr>
                        <w:t>whakamihi</w:t>
                      </w:r>
                      <w:proofErr w:type="spellEnd"/>
                    </w:p>
                    <w:p w14:paraId="6F653B7A" w14:textId="7CD2384F" w:rsidR="00E20A36" w:rsidRDefault="00000000">
                      <w:pPr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</w:rPr>
                        <w:t>Tēnei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mihi </w:t>
                      </w:r>
                      <w:proofErr w:type="spellStart"/>
                      <w:r>
                        <w:rPr>
                          <w:color w:val="000000"/>
                        </w:rPr>
                        <w:t>nui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ki a Mokoro Gillett (</w:t>
                      </w:r>
                      <w:proofErr w:type="spellStart"/>
                      <w:r>
                        <w:rPr>
                          <w:color w:val="000000"/>
                        </w:rPr>
                        <w:t>Tumuaki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Wharekura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Rau Aroha) </w:t>
                      </w:r>
                      <w:proofErr w:type="spellStart"/>
                      <w:r>
                        <w:rPr>
                          <w:color w:val="000000"/>
                        </w:rPr>
                        <w:t>rāua</w:t>
                      </w:r>
                      <w:proofErr w:type="spellEnd"/>
                      <w:r w:rsidR="00AD0C8A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ko Norman Mason (Manaaki Whenua – Landcare Research).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E20A36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7" w:h="16840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6A7C5" w14:textId="77777777" w:rsidR="00C24891" w:rsidRDefault="00C24891">
      <w:r>
        <w:separator/>
      </w:r>
    </w:p>
  </w:endnote>
  <w:endnote w:type="continuationSeparator" w:id="0">
    <w:p w14:paraId="270EE419" w14:textId="77777777" w:rsidR="00C24891" w:rsidRDefault="00C24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00DB3" w14:textId="77777777" w:rsidR="00E20A36" w:rsidRDefault="00E20A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ADA00" w14:textId="77777777" w:rsidR="00E20A36" w:rsidRDefault="00000000">
    <w:pPr>
      <w:tabs>
        <w:tab w:val="center" w:pos="4320"/>
        <w:tab w:val="right" w:pos="9356"/>
      </w:tabs>
      <w:spacing w:before="80"/>
      <w:rPr>
        <w:color w:val="0000FF"/>
        <w:sz w:val="18"/>
        <w:szCs w:val="18"/>
        <w:u w:val="single"/>
      </w:rPr>
    </w:pPr>
    <w:r>
      <w:rPr>
        <w:color w:val="3366FF"/>
        <w:sz w:val="18"/>
        <w:szCs w:val="18"/>
      </w:rPr>
      <w:t>© Copyright. Science Learning Hub – Pokapū Akoranga Pūtaiao, The University of Waikato</w:t>
    </w:r>
    <w:r>
      <w:t xml:space="preserve"> </w:t>
    </w:r>
    <w:hyperlink r:id="rId1">
      <w:r>
        <w:rPr>
          <w:color w:val="0000FF"/>
          <w:sz w:val="18"/>
          <w:szCs w:val="18"/>
          <w:u w:val="single"/>
        </w:rPr>
        <w:t>www.sciencelearn.org.nz</w:t>
      </w:r>
    </w:hyperlink>
  </w:p>
  <w:p w14:paraId="737A08EA" w14:textId="77777777" w:rsidR="00E20A36" w:rsidRDefault="00000000">
    <w:pPr>
      <w:tabs>
        <w:tab w:val="center" w:pos="4320"/>
        <w:tab w:val="right" w:pos="9356"/>
      </w:tabs>
      <w:rPr>
        <w:color w:val="3366FF"/>
      </w:rPr>
    </w:pPr>
    <w:r>
      <w:rPr>
        <w:b/>
        <w:color w:val="3366FF"/>
        <w:sz w:val="18"/>
        <w:szCs w:val="18"/>
      </w:rPr>
      <w:t>He whakamahi:</w:t>
    </w:r>
    <w:r>
      <w:rPr>
        <w:color w:val="3366FF"/>
        <w:sz w:val="18"/>
        <w:szCs w:val="18"/>
      </w:rPr>
      <w:t xml:space="preserve"> Tēnei te mihi nui ki a Mokoro Gillett (Tumuaki o Te Wharekura o Te Rau Aroha) </w:t>
    </w:r>
    <w:r>
      <w:rPr>
        <w:color w:val="3366FF"/>
        <w:sz w:val="18"/>
        <w:szCs w:val="18"/>
      </w:rPr>
      <w:br/>
      <w:t>rāua ko Norman Mason (Manaaki Whenua – Landcare Research).</w:t>
    </w:r>
    <w:r>
      <w:rPr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447248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95526" w14:textId="77777777" w:rsidR="00E20A36" w:rsidRDefault="00E20A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C99F5" w14:textId="77777777" w:rsidR="00C24891" w:rsidRDefault="00C24891">
      <w:r>
        <w:separator/>
      </w:r>
    </w:p>
  </w:footnote>
  <w:footnote w:type="continuationSeparator" w:id="0">
    <w:p w14:paraId="36C31639" w14:textId="77777777" w:rsidR="00C24891" w:rsidRDefault="00C248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EB7A8" w14:textId="77777777" w:rsidR="00E20A36" w:rsidRDefault="00E20A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C58E8" w14:textId="77777777" w:rsidR="00E20A36" w:rsidRDefault="00E20A36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634" w:type="dxa"/>
      <w:tblInd w:w="5" w:type="dxa"/>
      <w:tblLayout w:type="fixed"/>
      <w:tblLook w:val="0400" w:firstRow="0" w:lastRow="0" w:firstColumn="0" w:lastColumn="0" w:noHBand="0" w:noVBand="1"/>
    </w:tblPr>
    <w:tblGrid>
      <w:gridCol w:w="1980"/>
      <w:gridCol w:w="7654"/>
    </w:tblGrid>
    <w:tr w:rsidR="00E20A36" w14:paraId="0AB467F4" w14:textId="77777777">
      <w:tc>
        <w:tcPr>
          <w:tcW w:w="1980" w:type="dxa"/>
          <w:shd w:val="clear" w:color="auto" w:fill="auto"/>
        </w:tcPr>
        <w:p w14:paraId="089BA350" w14:textId="77777777" w:rsidR="00E20A36" w:rsidRDefault="00000000">
          <w:pPr>
            <w:tabs>
              <w:tab w:val="center" w:pos="4513"/>
              <w:tab w:val="right" w:pos="9026"/>
            </w:tabs>
            <w:rPr>
              <w:color w:val="3366FF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4C2D5A1" wp14:editId="518A5F39">
                <wp:simplePos x="0" y="0"/>
                <wp:positionH relativeFrom="column">
                  <wp:posOffset>-174145</wp:posOffset>
                </wp:positionH>
                <wp:positionV relativeFrom="paragraph">
                  <wp:posOffset>-167077</wp:posOffset>
                </wp:positionV>
                <wp:extent cx="1378038" cy="587693"/>
                <wp:effectExtent l="0" t="0" r="0" b="0"/>
                <wp:wrapNone/>
                <wp:docPr id="19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 t="880" b="88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8038" cy="58769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4" w:type="dxa"/>
          <w:shd w:val="clear" w:color="auto" w:fill="auto"/>
          <w:vAlign w:val="center"/>
        </w:tcPr>
        <w:p w14:paraId="55D4DE2C" w14:textId="77777777" w:rsidR="00E20A36" w:rsidRDefault="00000000">
          <w:pPr>
            <w:rPr>
              <w:color w:val="3366FF"/>
            </w:rPr>
          </w:pPr>
          <w:hyperlink r:id="rId2">
            <w:r>
              <w:rPr>
                <w:color w:val="0563C1"/>
                <w:u w:val="single"/>
              </w:rPr>
              <w:t>Ngā rau o te rākau</w:t>
            </w:r>
          </w:hyperlink>
        </w:p>
        <w:p w14:paraId="625C1AF8" w14:textId="77777777" w:rsidR="00E20A36" w:rsidRDefault="00E20A36">
          <w:pPr>
            <w:rPr>
              <w:color w:val="3366FF"/>
            </w:rPr>
          </w:pPr>
        </w:p>
        <w:p w14:paraId="028385E6" w14:textId="77777777" w:rsidR="00E20A36" w:rsidRDefault="00E20A36">
          <w:pPr>
            <w:rPr>
              <w:color w:val="3366FF"/>
            </w:rPr>
          </w:pPr>
        </w:p>
      </w:tc>
    </w:tr>
  </w:tbl>
  <w:p w14:paraId="4604B33D" w14:textId="77777777" w:rsidR="00E20A36" w:rsidRDefault="00E20A3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C3E29" w14:textId="77777777" w:rsidR="00E20A36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473F076" wp14:editId="2EDCC825">
          <wp:simplePos x="0" y="0"/>
          <wp:positionH relativeFrom="page">
            <wp:posOffset>7782589</wp:posOffset>
          </wp:positionH>
          <wp:positionV relativeFrom="page">
            <wp:posOffset>449580</wp:posOffset>
          </wp:positionV>
          <wp:extent cx="2003652" cy="590550"/>
          <wp:effectExtent l="0" t="0" r="0" b="0"/>
          <wp:wrapSquare wrapText="bothSides" distT="114300" distB="114300" distL="114300" distR="114300"/>
          <wp:docPr id="1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3652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6F6EEC8" wp14:editId="2A336977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1378038" cy="587693"/>
          <wp:effectExtent l="0" t="0" r="0" b="0"/>
          <wp:wrapNone/>
          <wp:docPr id="2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t="880" b="880"/>
                  <a:stretch>
                    <a:fillRect/>
                  </a:stretch>
                </pic:blipFill>
                <pic:spPr>
                  <a:xfrm>
                    <a:off x="0" y="0"/>
                    <a:ext cx="1378038" cy="5876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79802A" w14:textId="77777777" w:rsidR="00E20A36" w:rsidRDefault="00000000">
    <w:r>
      <w:tab/>
    </w:r>
    <w:r>
      <w:tab/>
    </w:r>
    <w:r>
      <w:tab/>
    </w:r>
    <w:r>
      <w:tab/>
    </w:r>
    <w:r>
      <w:rPr>
        <w:color w:val="3366FF"/>
      </w:rPr>
      <w:t>Activity: Getting water ready to drink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463FA"/>
    <w:multiLevelType w:val="multilevel"/>
    <w:tmpl w:val="56C2B2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7F2D98"/>
    <w:multiLevelType w:val="multilevel"/>
    <w:tmpl w:val="ADD8B0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A874AC"/>
    <w:multiLevelType w:val="multilevel"/>
    <w:tmpl w:val="89F4F5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E6D1D16"/>
    <w:multiLevelType w:val="multilevel"/>
    <w:tmpl w:val="2A9A9C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19404491">
    <w:abstractNumId w:val="0"/>
  </w:num>
  <w:num w:numId="2" w16cid:durableId="339477683">
    <w:abstractNumId w:val="2"/>
  </w:num>
  <w:num w:numId="3" w16cid:durableId="602685361">
    <w:abstractNumId w:val="3"/>
  </w:num>
  <w:num w:numId="4" w16cid:durableId="614210701">
    <w:abstractNumId w:val="1"/>
  </w:num>
  <w:num w:numId="5" w16cid:durableId="177879327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A36"/>
    <w:rsid w:val="000B737A"/>
    <w:rsid w:val="00245693"/>
    <w:rsid w:val="00447248"/>
    <w:rsid w:val="0059447A"/>
    <w:rsid w:val="0068647A"/>
    <w:rsid w:val="009F1ACB"/>
    <w:rsid w:val="00AD0C8A"/>
    <w:rsid w:val="00C24891"/>
    <w:rsid w:val="00E20A36"/>
    <w:rsid w:val="00E44F37"/>
    <w:rsid w:val="00EB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1909C"/>
  <w15:docId w15:val="{265F0B18-5411-48C3-A697-23C37B3D0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lang w:val="en-NZ" w:eastAsia="en-N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DDA"/>
    <w:rPr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313386"/>
    <w:pPr>
      <w:widowControl/>
      <w:spacing w:before="100" w:beforeAutospacing="1" w:after="100" w:afterAutospacing="1"/>
      <w:outlineLvl w:val="1"/>
    </w:pPr>
    <w:rPr>
      <w:rFonts w:eastAsia="Times New Roman" w:cs="Times New Roman"/>
      <w:b/>
      <w:bCs/>
      <w:sz w:val="24"/>
      <w:szCs w:val="24"/>
      <w:lang w:val="en-NZ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C84C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4CE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84C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4CE1"/>
    <w:rPr>
      <w:rFonts w:ascii="Verdana" w:eastAsia="Verdana" w:hAnsi="Verdana" w:cs="Verdana"/>
      <w:sz w:val="20"/>
      <w:szCs w:val="20"/>
      <w:lang w:val="en-GB" w:eastAsia="en-NZ"/>
    </w:rPr>
  </w:style>
  <w:style w:type="paragraph" w:styleId="Footer">
    <w:name w:val="footer"/>
    <w:basedOn w:val="Normal"/>
    <w:link w:val="FooterChar"/>
    <w:uiPriority w:val="99"/>
    <w:unhideWhenUsed/>
    <w:rsid w:val="00C84C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4CE1"/>
    <w:rPr>
      <w:rFonts w:ascii="Verdana" w:eastAsia="Verdana" w:hAnsi="Verdana" w:cs="Verdana"/>
      <w:sz w:val="20"/>
      <w:szCs w:val="20"/>
      <w:lang w:val="en-GB" w:eastAsia="en-NZ"/>
    </w:rPr>
  </w:style>
  <w:style w:type="paragraph" w:styleId="ListParagraph">
    <w:name w:val="List Paragraph"/>
    <w:basedOn w:val="Normal"/>
    <w:uiPriority w:val="34"/>
    <w:qFormat/>
    <w:rsid w:val="00D52B72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Verdana" w:eastAsia="Verdana" w:hAnsi="Verdana" w:cs="Verdana"/>
      <w:sz w:val="20"/>
      <w:szCs w:val="20"/>
      <w:lang w:val="en-GB" w:eastAsia="en-NZ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1405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NZ"/>
    </w:rPr>
  </w:style>
  <w:style w:type="character" w:customStyle="1" w:styleId="Heading2Char">
    <w:name w:val="Heading 2 Char"/>
    <w:basedOn w:val="DefaultParagraphFont"/>
    <w:link w:val="Heading2"/>
    <w:uiPriority w:val="9"/>
    <w:rsid w:val="00313386"/>
    <w:rPr>
      <w:rFonts w:ascii="Verdana" w:eastAsia="Times New Roman" w:hAnsi="Verdana" w:cs="Times New Roman"/>
      <w:b/>
      <w:bCs/>
      <w:sz w:val="24"/>
      <w:szCs w:val="24"/>
      <w:lang w:eastAsia="en-NZ"/>
    </w:rPr>
  </w:style>
  <w:style w:type="paragraph" w:customStyle="1" w:styleId="o-captiontitle">
    <w:name w:val="o-caption__title"/>
    <w:basedOn w:val="Normal"/>
    <w:rsid w:val="00E145F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NZ"/>
    </w:rPr>
  </w:style>
  <w:style w:type="character" w:customStyle="1" w:styleId="hubs-no-glossarize">
    <w:name w:val="hubs-no-glossarize"/>
    <w:basedOn w:val="DefaultParagraphFont"/>
    <w:rsid w:val="00E145FB"/>
  </w:style>
  <w:style w:type="character" w:customStyle="1" w:styleId="hubs-glossary-item">
    <w:name w:val="hubs-glossary-item"/>
    <w:basedOn w:val="DefaultParagraphFont"/>
    <w:rsid w:val="00E145FB"/>
  </w:style>
  <w:style w:type="character" w:styleId="Emphasis">
    <w:name w:val="Emphasis"/>
    <w:basedOn w:val="DefaultParagraphFont"/>
    <w:uiPriority w:val="20"/>
    <w:qFormat/>
    <w:rsid w:val="00814B6C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5F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5FFF"/>
    <w:rPr>
      <w:rFonts w:ascii="Verdana" w:eastAsia="Verdana" w:hAnsi="Verdana" w:cs="Verdana"/>
      <w:b/>
      <w:bCs/>
      <w:sz w:val="20"/>
      <w:szCs w:val="20"/>
      <w:lang w:val="en-GB" w:eastAsia="en-NZ"/>
    </w:rPr>
  </w:style>
  <w:style w:type="table" w:styleId="TableGrid">
    <w:name w:val="Table Grid"/>
    <w:basedOn w:val="TableNormal"/>
    <w:uiPriority w:val="39"/>
    <w:rsid w:val="000233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7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8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2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openxmlformats.org/officeDocument/2006/relationships/hyperlink" Target="https://www.flickr.com/photos/juliryan/6827708605/in/photolist-bpkMTT-iZBTyX-iZAWre-iZADjD-iZAwiz-iZExzf-68VaLX-65vWV3-2ewY82Q-iajywd-7QHXsh-3brkWN-nQTF6w-65rDUM-7PxdnQ-Myd9v-2btjrpg-dUeVmu-UcHumb-5Wncb-8vPbko-6FucyQ-bXzqYL-8uuczM-eSYqnM-eTaPDh-8a9nsL-o3MZo-2jBwo4Z-8a68RH-PLwTV-eTaNLs-6Fq6fR-b4TKNZ-eTaPdS-eTaPrY-b4TEPx-b4TCmT-b4Tzqk-8oEZEw-b4THnH-b5nmzX-wFk6Z-eSYpVM-eSYq9P-b4TuB6-8a68k6-b5gEXx-eSYpQ4-eSYptp/" TargetMode="External"/><Relationship Id="rId39" Type="http://schemas.openxmlformats.org/officeDocument/2006/relationships/footer" Target="footer1.xml"/><Relationship Id="rId21" Type="http://schemas.openxmlformats.org/officeDocument/2006/relationships/image" Target="media/image5.png"/><Relationship Id="rId34" Type="http://schemas.openxmlformats.org/officeDocument/2006/relationships/hyperlink" Target="https://www.sciencelearn.org.nz/videos/1423-making-glucosehttps://www.sciencelearn.org.nz/videos/1423-making-glucose" TargetMode="External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nc/4.0/" TargetMode="External"/><Relationship Id="rId20" Type="http://schemas.openxmlformats.org/officeDocument/2006/relationships/hyperlink" Target="https://creativecommons.org/licenses/by/2.0/deed.en" TargetMode="External"/><Relationship Id="rId29" Type="http://schemas.openxmlformats.org/officeDocument/2006/relationships/hyperlink" Target="https://www.sciencelearn.org.nz/resources/3167-nga-rakau-trees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-nc/4.0/" TargetMode="External"/><Relationship Id="rId24" Type="http://schemas.openxmlformats.org/officeDocument/2006/relationships/hyperlink" Target="https://www.landcareresearch.co.nz/publications/books/te-reo-o-te-repo" TargetMode="External"/><Relationship Id="rId32" Type="http://schemas.openxmlformats.org/officeDocument/2006/relationships/hyperlink" Target="https://www.sciencelearn.org.nz/resources/3170-nga-kakano-seeds" TargetMode="External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nc/4.0/" TargetMode="External"/><Relationship Id="rId23" Type="http://schemas.openxmlformats.org/officeDocument/2006/relationships/hyperlink" Target="https://www.aucklandartgallery.com/explore-art-and-ideas/artwork/5967/tauihu-waka-taua-te-toki-a-tapiri" TargetMode="External"/><Relationship Id="rId28" Type="http://schemas.openxmlformats.org/officeDocument/2006/relationships/hyperlink" Target="https://www.sciencelearn.org.nz/resources/2822-the-science-of-rongoa" TargetMode="External"/><Relationship Id="rId36" Type="http://schemas.openxmlformats.org/officeDocument/2006/relationships/hyperlink" Target="https://paekupu.co.nz/word/ahotakakame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ommons.wikimedia.org/wiki/File:Corn_on_the_cob.jpg" TargetMode="External"/><Relationship Id="rId31" Type="http://schemas.openxmlformats.org/officeDocument/2006/relationships/hyperlink" Target="https://www.sciencelearn.org.nz/resources/3169-te-haenga-me-te-ruinga-o-te-kakano-pollination-and-seed-dispersal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creativecommons.org/licenses/by-nc/4.0/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creativecommons.org/licenses/by-nc-nd/2.0/" TargetMode="External"/><Relationship Id="rId30" Type="http://schemas.openxmlformats.org/officeDocument/2006/relationships/hyperlink" Target="https://www.sciencelearn.org.nz/resources/3165-he-aha-hoki-tera-rakau-what-kind-of-tree-is-that" TargetMode="External"/><Relationship Id="rId35" Type="http://schemas.openxmlformats.org/officeDocument/2006/relationships/hyperlink" Target="https://paekupu.co.nz/word/rakau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www.sciencelearn.org.nz/resources/3171-nga-rau-o-te-rakau-tree-leaves" TargetMode="External"/><Relationship Id="rId3" Type="http://schemas.openxmlformats.org/officeDocument/2006/relationships/styles" Target="styles.xml"/><Relationship Id="rId12" Type="http://schemas.openxmlformats.org/officeDocument/2006/relationships/hyperlink" Target="https://inaturalist.nz/observations/104235227" TargetMode="External"/><Relationship Id="rId17" Type="http://schemas.openxmlformats.org/officeDocument/2006/relationships/hyperlink" Target="https://inaturalist.nz/" TargetMode="External"/><Relationship Id="rId25" Type="http://schemas.openxmlformats.org/officeDocument/2006/relationships/hyperlink" Target="https://www.landcareresearch.co.nz/publications/books/te-reo-o-te-repo" TargetMode="External"/><Relationship Id="rId33" Type="http://schemas.openxmlformats.org/officeDocument/2006/relationships/hyperlink" Target="https://www.sciencelearn.org.nz/resources/3168-he-punaha-whakaropu-classifying-and-identifying-plants" TargetMode="External"/><Relationship Id="rId38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ciencelearn.org.n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ciencelearn.org.nz/resources/3171-nga-rau-o-te-rakau-tree-leaves" TargetMode="External"/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1meMoyIOXh5+9oQu5zRlQ4RjHXA==">AMUW2mUunAVwLkwQq3lNMjlVO+20tbBLwFZJluHMyoNl4c8zZ1Pugiko3UROlk4zwC2722MLI5NP0crWs7NNLAChAsu40tmkVDaBdap630qEBI5Xzjp/6tWHSDXjVVCYB5dR587B6yIVgWM6nCtf6bJAB5gF7yqmYd2wzZtyXaDWojgZK2lZn8mkT67bbyxXxcbUz6Ae0i2MBvJ8YGa0eI9YWGUEm3Zaqt8c+a73VRpvIf+B3A8giJE9Sh4OiSJLeEqZBpGsmFii3LFVSwSHX9PIulU+iXkiT6ar8MAlITGGNyDc3ZM7WX9cCF9mfDMHWqXc2gg1tPz+0vvoumz8tjppoF7hzq7LJyD8wrrSjjW9VfMmteL/fPupYrE6J/Y8Mqr6Zay5pdgUu2ktU//axCcUnMU9npGF+XH2nv8ZiDDma4bwS+MW7rYuNE2SGVXMmTsGW0pW+RXlYY22X2jDtSrVGF0pgDNAoLRRLGqKMxAYhujLnjsfm8GMEDKqvjg4kSX1n+gNCDDEIBcCzOqC0HIGvJGGddiiTFVckS6h1C7Rx2iNBnmmlEDPdf2It5EcWxERyT6ascZbsTOJ/lK68IUqyJ1qZZdtMQ/1ToWEvtlNl5tv/iFFF16pAUCFI0QapbAAwtXVnq+I1Eck7dVmcgLT5YIcNSBMnp5D1y3reu9pR4N11QAgvrVz1EpUjt7uXFoHbhyYZvQRJr//DfiLFhxh8A+B9uemwzo08lQtw02zDicz2nSU1QeNLQnICvM70AEI+HAtwymM4Xygp4IH/54I0QnkK8AVtZIKKRJtHXQZ8AZuGl5KQgwZECHMtqBqsl/Gtb7dSTY1MornYbiv1SoN6CPg6IEaRSR5DrFyPxY8uQZcJoJI2IxZpOIw5A4ZIApnx3ZOS8Q6euM46oe7J2IrGx4yHOtpxlKeR5QVcXf08QO7ckytRd/Itly31Jyv+/DZDAOu4eQL/O2jYxyj6PjTBqHbksMjlE/QYt3OuN0C1fJKhkgClfe08xZZYWyiuydWLdxD6nPTfCt28SISea/tJFWaM9OL0XRbdFSHaeoqoSbE8sLWDYzUU/d67wGyjJTHPW9lASL4vJUvaNrQfXsvDyU0Qp7ILSZUcznbBx03pOzjZFxkzqTwvIh0BUHIE64gH7sQteEtaTxTNXhrouaQslX20aP0HcTao3dn/35iwy9ONM6PQB5Bs1InlumOVw55DyFUGfEkw3ckHQtSv/01s2umrgYuhtKqGSCRfCuDxRBal1IHUpUbkU31k+5CeeBaiaJI684iXwSWDaiIPvyf17IXJbP/lYLavDScOoeHpHIa8vd/aFHmFfOrljpJBUn1XWtRg3rUb/qu0uwxC9CZQia7cx2PVorjCWnSKRJKqjvBNIdh4Djpge1dzNaUhNoMF/2z5ACw71GGiu6FEmJn1JpY0ttNMT3d7pSm0zmKXjJ0ok9QMILkvOvQERjSPuyP5IiUekjnWBAop14ZVw7a7s2zFA9dR6VoycRX4Gmew+XDcKWaH+DTDRyYHsybi2BPzK1MasA+XqAdx3Kl/PVin0Bh02AMFPskhVws4wfHE5R98adT1ft6yrqmbbXVSw7gXrQLsZYpK0l8Vy/UeYrUX+TByCzz902T0degkj706kQPXDmc4RvoVCxNA2ahxXb3/TCFYdjU/BJnhojFcTZIaS2JTBuKZYObXt/Dx/TEfcSQ/b5N92xNfAmLHESMQk43iZ/HNvNQ30FR41YBFasDYZmwVd0WQbpz1zdSuOUh7bqiRWsVGz+nDFGFy74yroUkp98SVGGLWQL6EpJzEKBscjkkSG56JO/JE11gMGN5epy0ahwxs9IetLx6TXXjQwfUX0/hCGsD4/NMx200Fv9rv5UUdB/ygxY5HOq7CQ0n6ZVtnkFxsnemRpi7hGQRoZNv7LXiIbKaoFvgWeaDIy8QHkvHz0x8WDIM2MNNEqF8erMm4frLKq/Esa3RNjYHJa+6hcZyIlAqIPcwMWjlI+EUQ/H3DKwEiYpGIpOXLL1kjhGWJrnU+N9T4Z+qvKXeEK5R0NmFVaeaOnqjXx6WKubivIIa5fxZn2DqqORAUD5MwQv4Lyz4WVZk+kP1Kw1CXPeFzlIshp37OOFxJCMjwySxEUcQ7Ca+243A76cP/0Hj3Bx5j9sRZeGJK/iACRGwJa77ChjAkVMvQReeVoDgQPt4Gnz5J+cfe9S/BbTOmKDJHl+Kd6j9DRnDbj+Az+5dIStdI5NIJoaaUfQaRfhk7i8L6LCL5JxE7OTCaiWDMg5pRsKvePVMkR3jytge1d0IIs8uCUeMMCZXhA7+vRZw90f/STqt01CQrwOlKERJaCfORIdJ6ILhZzwAUzyE6kMfipJdsYQlpqSgU9Jf3BjaP4Kh2QtUGtBBVCHpnEl/JXabwwDVV2pAyvTWoYOFixQ0nM1Ur+Kadx5vWopjz4zVn++maUxy6JD2arKFjdx5pfXgXNLOt8eBLx2D0Ald4PzVtzjif+0FnPBSWZDnWq4ZW5HDX/UWobTL8mEiRifORtOc1H9CS6iQkLUEtBx+iy1lcQ635Ca+Lbkb7C8tmWE1u5sC2++TvPJiqmWHMl6MWIB7sIhNxP8B7GrRcIplsoKPzMQ1o4T7DWGwJMe5t2FIOOM5sgUZzcAaxUgs898KJRgcq9fFvAYiV/jvRAVG469qNIYFPtlNGP7nHRoyMhxu8msMx4Khr2PIrNiKK7/cpnnwpnUMzbE6iWttneRE+j6MoCvou8VhoHvntI7zWOTreVTR6NuSEnupALROEKn4ZGlPhIy6xbCFFqA7vYSUSyxcCUjr58UfLvSZjYbYivXQsCUnhW1F8ViaFlMhrj4K+9zmag1vc3Il+duIfQ+XQ2V66sbykdoKPBfN80vp6z+tcyKY75ku3KSbPIytI5+68l7ji0OAcRM6HuCm1rULbiKqDZOPMFAP5IeE/fRqpmEShzkW4dAuxqM3RrZFtfd6vEsBZ6rWKS8W4o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Science Learning Hub – Pokapū Akoranga Pūtaiao, The University of Waikato Te Whare Wānanga o Waikato</dc:creator>
  <cp:lastModifiedBy>Vanya Bootham</cp:lastModifiedBy>
  <cp:revision>3</cp:revision>
  <dcterms:created xsi:type="dcterms:W3CDTF">2022-08-27T20:56:00Z</dcterms:created>
  <dcterms:modified xsi:type="dcterms:W3CDTF">2022-08-29T03:16:00Z</dcterms:modified>
</cp:coreProperties>
</file>