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EA7BF" w14:textId="77777777" w:rsidR="007E5B56" w:rsidRPr="00C876E5" w:rsidRDefault="007E5B56" w:rsidP="007E5B56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 w:rsidR="0009373C">
        <w:rPr>
          <w:b/>
          <w:sz w:val="24"/>
        </w:rPr>
        <w:t>Investigating dampness and mould growth</w:t>
      </w:r>
    </w:p>
    <w:p w14:paraId="42563456" w14:textId="77777777" w:rsidR="007E5B56" w:rsidRDefault="007E5B56" w:rsidP="007E5B56"/>
    <w:p w14:paraId="0022A894" w14:textId="77777777" w:rsidR="007E5B56" w:rsidRDefault="007E5B56" w:rsidP="007E5B5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4CA9E75E" w14:textId="77777777" w:rsidR="007E5B56" w:rsidRDefault="007E5B56" w:rsidP="00186C22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2D1DE46E" w14:textId="77777777" w:rsidR="00186C22" w:rsidRPr="004D16FC" w:rsidRDefault="00186C22" w:rsidP="00186C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students use bread slices to investigate the role of moisture in mould growth.</w:t>
      </w:r>
    </w:p>
    <w:p w14:paraId="6ED12BAC" w14:textId="77777777" w:rsidR="00186C22" w:rsidRDefault="00186C22" w:rsidP="00186C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</w:rPr>
      </w:pPr>
    </w:p>
    <w:p w14:paraId="69854BE9" w14:textId="77777777" w:rsidR="00186C22" w:rsidRDefault="00186C22" w:rsidP="00186C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By the end of this activity, students should be able to:</w:t>
      </w:r>
    </w:p>
    <w:p w14:paraId="39BE0F2C" w14:textId="77777777" w:rsidR="00186C22" w:rsidRDefault="00186C22" w:rsidP="00186C22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discuss the role of moisture in mould growth</w:t>
      </w:r>
    </w:p>
    <w:p w14:paraId="4B58E98B" w14:textId="77777777" w:rsidR="00186C22" w:rsidRDefault="00186C22" w:rsidP="00186C22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explain how this activity relates to mould growth in damp houses</w:t>
      </w:r>
    </w:p>
    <w:p w14:paraId="1B510CA8" w14:textId="4E9BBE20" w:rsidR="007E5B56" w:rsidRPr="00B9405A" w:rsidRDefault="00186C22" w:rsidP="006F7865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identify methods for minimising moisture levels in homes.</w:t>
      </w:r>
    </w:p>
    <w:p w14:paraId="0F5F4880" w14:textId="77777777" w:rsidR="007E5B56" w:rsidRDefault="007E5B56" w:rsidP="007E5B56"/>
    <w:p w14:paraId="556D0435" w14:textId="77777777" w:rsidR="007E5B56" w:rsidRPr="00C876E5" w:rsidRDefault="00431DF0" w:rsidP="007E5B56">
      <w:hyperlink w:anchor="Introduction" w:history="1">
        <w:r w:rsidR="007E5B56" w:rsidRPr="003811FA">
          <w:rPr>
            <w:rStyle w:val="Hyperlink"/>
          </w:rPr>
          <w:t>Introduction/background notes</w:t>
        </w:r>
      </w:hyperlink>
    </w:p>
    <w:p w14:paraId="52473773" w14:textId="77777777" w:rsidR="007E5B56" w:rsidRDefault="00431DF0" w:rsidP="007E5B56">
      <w:hyperlink w:anchor="need" w:history="1">
        <w:r w:rsidR="007E5B56" w:rsidRPr="00CA4376">
          <w:rPr>
            <w:rStyle w:val="Hyperlink"/>
          </w:rPr>
          <w:t>What you need</w:t>
        </w:r>
      </w:hyperlink>
    </w:p>
    <w:p w14:paraId="11271A96" w14:textId="77777777" w:rsidR="00186C22" w:rsidRPr="00186C22" w:rsidRDefault="00431DF0" w:rsidP="007E5B56">
      <w:pPr>
        <w:rPr>
          <w:color w:val="0000FF"/>
          <w:u w:val="single"/>
        </w:rPr>
      </w:pPr>
      <w:hyperlink w:anchor="Do" w:history="1">
        <w:r w:rsidR="007E5B56" w:rsidRPr="00FE4289">
          <w:rPr>
            <w:rStyle w:val="Hyperlink"/>
          </w:rPr>
          <w:t>What to do</w:t>
        </w:r>
      </w:hyperlink>
    </w:p>
    <w:p w14:paraId="24339DDF" w14:textId="1416EC08" w:rsidR="007E5B56" w:rsidRDefault="00186C22" w:rsidP="007E5B56">
      <w:r>
        <w:t>Student handout</w:t>
      </w:r>
      <w:r w:rsidR="006F7865">
        <w:t xml:space="preserve">: </w:t>
      </w:r>
      <w:hyperlink w:anchor="handout" w:history="1">
        <w:r w:rsidR="006F7865" w:rsidRPr="006F7865">
          <w:rPr>
            <w:rStyle w:val="Hyperlink"/>
          </w:rPr>
          <w:t>Growing mould on bread</w:t>
        </w:r>
      </w:hyperlink>
    </w:p>
    <w:p w14:paraId="6B3C4262" w14:textId="77777777" w:rsidR="00186C22" w:rsidRDefault="00186C22" w:rsidP="007E5B56"/>
    <w:p w14:paraId="01CBA9A8" w14:textId="77777777" w:rsidR="007E5B56" w:rsidRPr="00B02A70" w:rsidRDefault="007E5B56" w:rsidP="007E5B56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7D3855D7" w14:textId="77777777" w:rsidR="007E5B56" w:rsidRDefault="007E5B56" w:rsidP="007E5B56"/>
    <w:p w14:paraId="12D077A3" w14:textId="77777777" w:rsidR="00F64AAF" w:rsidRDefault="0009373C" w:rsidP="007E5B56">
      <w:r>
        <w:t>Cold, damp houses often provide the ideal conditions for moulds to grow.</w:t>
      </w:r>
      <w:r w:rsidR="00603F66">
        <w:t xml:space="preserve"> </w:t>
      </w:r>
      <w:r w:rsidR="00BE6F68">
        <w:t>When temperatures become cool</w:t>
      </w:r>
      <w:r w:rsidR="00C0223D">
        <w:t>er</w:t>
      </w:r>
      <w:r w:rsidR="00BE6F68">
        <w:t>,</w:t>
      </w:r>
      <w:r w:rsidR="00C0223D">
        <w:t xml:space="preserve"> the</w:t>
      </w:r>
      <w:r w:rsidR="00BE6F68">
        <w:t xml:space="preserve"> air is not able to hold as much moisture. The moisture condenses on </w:t>
      </w:r>
      <w:r w:rsidR="00C0223D">
        <w:t xml:space="preserve">surfaces like walls and windows and provides a favourable environment for mould and other microorganisms to grow. </w:t>
      </w:r>
    </w:p>
    <w:p w14:paraId="73BB06A3" w14:textId="77777777" w:rsidR="00F64AAF" w:rsidRDefault="00F64AAF" w:rsidP="007E5B56"/>
    <w:p w14:paraId="4AB5E950" w14:textId="77777777" w:rsidR="00B12A85" w:rsidRDefault="00C0223D" w:rsidP="007E5B56">
      <w:r>
        <w:t xml:space="preserve">Breathing in mould spores can cause respiratory and other health problems. </w:t>
      </w:r>
      <w:r w:rsidR="0009373C">
        <w:t>The World Health Organisation</w:t>
      </w:r>
      <w:r w:rsidR="00581595">
        <w:t xml:space="preserve"> (WHO)</w:t>
      </w:r>
      <w:r w:rsidR="0009373C">
        <w:t xml:space="preserve"> believes that a considerable proportion of childhood asthma cases are due to damp and mouldy homes.</w:t>
      </w:r>
      <w:r w:rsidR="00581595">
        <w:t xml:space="preserve"> </w:t>
      </w:r>
    </w:p>
    <w:p w14:paraId="726A20B6" w14:textId="77777777" w:rsidR="00B12A85" w:rsidRDefault="00B12A85" w:rsidP="007E5B56"/>
    <w:p w14:paraId="754201B4" w14:textId="2A0F9FE9" w:rsidR="00C0223D" w:rsidRDefault="009849E9" w:rsidP="007E5B56">
      <w:r>
        <w:t>WHO recommends that temperatures inside the home are kept at a minimum of 18</w:t>
      </w:r>
      <w:r w:rsidR="00F64AAF">
        <w:t>–</w:t>
      </w:r>
      <w:r>
        <w:t>21</w:t>
      </w:r>
      <w:r w:rsidR="00F64AAF">
        <w:t>°C</w:t>
      </w:r>
      <w:r w:rsidR="00DD1DDF">
        <w:rPr>
          <w:rFonts w:ascii="Arial" w:hAnsi="Arial" w:cs="Arial"/>
        </w:rPr>
        <w:t xml:space="preserve"> </w:t>
      </w:r>
      <w:r w:rsidR="00DD1DDF" w:rsidRPr="00E8227C">
        <w:rPr>
          <w:rFonts w:cs="Arial"/>
        </w:rPr>
        <w:t>during winter</w:t>
      </w:r>
      <w:r>
        <w:t xml:space="preserve"> and that humidity levels range between 40</w:t>
      </w:r>
      <w:r w:rsidR="00F64AAF">
        <w:t xml:space="preserve">% and </w:t>
      </w:r>
      <w:r>
        <w:t>60%.</w:t>
      </w:r>
    </w:p>
    <w:p w14:paraId="00485D31" w14:textId="77777777" w:rsidR="00C0223D" w:rsidRDefault="00C0223D" w:rsidP="007E5B56"/>
    <w:p w14:paraId="732BCB95" w14:textId="3E028237" w:rsidR="007E5B56" w:rsidRDefault="001E4792" w:rsidP="007E5B56">
      <w:r>
        <w:t xml:space="preserve">This activity highlights the role </w:t>
      </w:r>
      <w:r w:rsidR="00F64AAF">
        <w:t xml:space="preserve">that </w:t>
      </w:r>
      <w:r>
        <w:t>moisture plays in mould growth.</w:t>
      </w:r>
      <w:r w:rsidR="00C0223D">
        <w:t xml:space="preserve"> </w:t>
      </w:r>
      <w:r w:rsidR="00F64AAF">
        <w:t>A slice of b</w:t>
      </w:r>
      <w:r w:rsidR="009849E9">
        <w:t xml:space="preserve">read dried in the microwave showed no visible mould growth after 14 days, unlike the control </w:t>
      </w:r>
      <w:r w:rsidR="00F64AAF">
        <w:t xml:space="preserve">slice </w:t>
      </w:r>
      <w:r w:rsidR="009849E9">
        <w:t>and moist bread slice.</w:t>
      </w:r>
    </w:p>
    <w:p w14:paraId="722E0877" w14:textId="77777777" w:rsidR="00DA3F5D" w:rsidRDefault="00DA3F5D" w:rsidP="007E5B5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0"/>
      </w:tblGrid>
      <w:tr w:rsidR="00DA3F5D" w14:paraId="51D5E1D0" w14:textId="77777777" w:rsidTr="00935ADE">
        <w:tc>
          <w:tcPr>
            <w:tcW w:w="3794" w:type="dxa"/>
          </w:tcPr>
          <w:p w14:paraId="6B07B6B0" w14:textId="44784382" w:rsidR="00DA3F5D" w:rsidRDefault="00935ADE" w:rsidP="00DA3F5D">
            <w:pPr>
              <w:jc w:val="center"/>
            </w:pPr>
            <w:r>
              <w:rPr>
                <w:noProof/>
                <w:lang w:val="en-NZ" w:eastAsia="en-NZ"/>
              </w:rPr>
              <w:drawing>
                <wp:inline distT="0" distB="0" distL="0" distR="0" wp14:anchorId="54C2A9F7" wp14:editId="20C07D3A">
                  <wp:extent cx="2880000" cy="1663200"/>
                  <wp:effectExtent l="0" t="0" r="0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SP_Rongomai_TEA_ACT_01_Investigating_dampness_and_mould_growth_draft_BreadMoldAfter1Wk.jpg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 contras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6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1F868B6" w14:textId="07B40160" w:rsidR="00DA3F5D" w:rsidRDefault="00935ADE" w:rsidP="007E5B56">
            <w:r>
              <w:rPr>
                <w:noProof/>
                <w:lang w:val="en-NZ" w:eastAsia="en-NZ"/>
              </w:rPr>
              <w:drawing>
                <wp:inline distT="0" distB="0" distL="0" distR="0" wp14:anchorId="1FA56EC8" wp14:editId="1390CF6C">
                  <wp:extent cx="2879238" cy="16645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SP_Rongomai_TEA_ACT_01_Investigating_dampness_and_mould_growth_draft_BreadMoldAfter2WksAnnotated.jp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2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66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F5D" w14:paraId="290F7AC3" w14:textId="77777777" w:rsidTr="00935ADE">
        <w:tc>
          <w:tcPr>
            <w:tcW w:w="3794" w:type="dxa"/>
          </w:tcPr>
          <w:p w14:paraId="1544BE49" w14:textId="1CC144FD" w:rsidR="00DA3F5D" w:rsidRPr="00935ADE" w:rsidRDefault="00DA3F5D" w:rsidP="00B12A85">
            <w:pPr>
              <w:jc w:val="center"/>
              <w:rPr>
                <w:b/>
              </w:rPr>
            </w:pPr>
            <w:r w:rsidRPr="00935ADE">
              <w:rPr>
                <w:b/>
              </w:rPr>
              <w:t xml:space="preserve">Mould growth after </w:t>
            </w:r>
            <w:r w:rsidR="00B12A85">
              <w:rPr>
                <w:b/>
              </w:rPr>
              <w:t>1</w:t>
            </w:r>
            <w:r w:rsidR="00B12A85" w:rsidRPr="00935ADE">
              <w:rPr>
                <w:b/>
              </w:rPr>
              <w:t xml:space="preserve"> </w:t>
            </w:r>
            <w:r w:rsidRPr="00935ADE">
              <w:rPr>
                <w:b/>
              </w:rPr>
              <w:t>week</w:t>
            </w:r>
          </w:p>
        </w:tc>
        <w:tc>
          <w:tcPr>
            <w:tcW w:w="3544" w:type="dxa"/>
          </w:tcPr>
          <w:p w14:paraId="0944A235" w14:textId="7F127C62" w:rsidR="00DA3F5D" w:rsidRPr="00935ADE" w:rsidRDefault="00DA3F5D" w:rsidP="00B12A85">
            <w:pPr>
              <w:jc w:val="center"/>
              <w:rPr>
                <w:b/>
              </w:rPr>
            </w:pPr>
            <w:r w:rsidRPr="00935ADE">
              <w:rPr>
                <w:b/>
              </w:rPr>
              <w:t xml:space="preserve">Mould growth after </w:t>
            </w:r>
            <w:r w:rsidR="00B12A85">
              <w:rPr>
                <w:b/>
              </w:rPr>
              <w:t>2</w:t>
            </w:r>
            <w:r w:rsidR="00B12A85" w:rsidRPr="00935ADE">
              <w:rPr>
                <w:b/>
              </w:rPr>
              <w:t xml:space="preserve"> </w:t>
            </w:r>
            <w:r w:rsidRPr="00935ADE">
              <w:rPr>
                <w:b/>
              </w:rPr>
              <w:t>weeks</w:t>
            </w:r>
          </w:p>
        </w:tc>
      </w:tr>
    </w:tbl>
    <w:p w14:paraId="51E54475" w14:textId="77777777" w:rsidR="007157C6" w:rsidRDefault="007157C6" w:rsidP="007E5B56">
      <w:pPr>
        <w:rPr>
          <w:b/>
        </w:rPr>
      </w:pPr>
    </w:p>
    <w:p w14:paraId="6380307E" w14:textId="77777777" w:rsidR="007E5B56" w:rsidRPr="00B02A70" w:rsidRDefault="007E5B56" w:rsidP="007E5B56">
      <w:pPr>
        <w:rPr>
          <w:b/>
        </w:rPr>
      </w:pPr>
      <w:bookmarkStart w:id="1" w:name="need"/>
      <w:bookmarkEnd w:id="1"/>
      <w:r w:rsidRPr="00B02A70">
        <w:rPr>
          <w:b/>
        </w:rPr>
        <w:t>What you need</w:t>
      </w:r>
    </w:p>
    <w:p w14:paraId="47D13281" w14:textId="77777777" w:rsidR="007E5B56" w:rsidRDefault="007E5B56" w:rsidP="007E5B56"/>
    <w:p w14:paraId="3F8B6BCF" w14:textId="10CCAED5" w:rsidR="001E4792" w:rsidRPr="00D3455A" w:rsidRDefault="0012429B" w:rsidP="001E4792">
      <w:pPr>
        <w:pStyle w:val="ListParagraph"/>
        <w:numPr>
          <w:ilvl w:val="0"/>
          <w:numId w:val="12"/>
        </w:numPr>
      </w:pPr>
      <w:r>
        <w:t>A</w:t>
      </w:r>
      <w:r w:rsidR="001E4792">
        <w:t>ccess to the article</w:t>
      </w:r>
      <w:r w:rsidR="007E5B56">
        <w:t xml:space="preserve"> </w:t>
      </w:r>
      <w:hyperlink r:id="rId13" w:history="1">
        <w:r w:rsidR="004C7D31" w:rsidRPr="00D3455A">
          <w:rPr>
            <w:rStyle w:val="Hyperlink"/>
            <w:rFonts w:cs="Arial"/>
          </w:rPr>
          <w:t>Damp homes and health risk</w:t>
        </w:r>
        <w:r w:rsidRPr="00D3455A">
          <w:rPr>
            <w:rStyle w:val="Hyperlink"/>
            <w:rFonts w:cs="Arial"/>
          </w:rPr>
          <w:t>s</w:t>
        </w:r>
      </w:hyperlink>
    </w:p>
    <w:p w14:paraId="62B3C215" w14:textId="125D7199" w:rsidR="001E4792" w:rsidRDefault="0012429B" w:rsidP="001E4792">
      <w:pPr>
        <w:numPr>
          <w:ilvl w:val="0"/>
          <w:numId w:val="12"/>
        </w:numPr>
      </w:pPr>
      <w:r>
        <w:t>A</w:t>
      </w:r>
      <w:r w:rsidR="001E4792">
        <w:t xml:space="preserve">ccess to the interactive </w:t>
      </w:r>
      <w:hyperlink r:id="rId14" w:history="1">
        <w:r w:rsidR="001E4792" w:rsidRPr="00D3455A">
          <w:rPr>
            <w:rStyle w:val="Hyperlink"/>
          </w:rPr>
          <w:t>Moisture sources in our homes</w:t>
        </w:r>
      </w:hyperlink>
    </w:p>
    <w:p w14:paraId="25299053" w14:textId="77777777" w:rsidR="007E5B56" w:rsidRDefault="001E4792" w:rsidP="007E5B56">
      <w:pPr>
        <w:numPr>
          <w:ilvl w:val="0"/>
          <w:numId w:val="12"/>
        </w:numPr>
      </w:pPr>
      <w:r>
        <w:t>3 slices of white bread</w:t>
      </w:r>
    </w:p>
    <w:p w14:paraId="46927AD2" w14:textId="033AC5A0" w:rsidR="007E5B56" w:rsidRDefault="001E4792" w:rsidP="007E5B56">
      <w:pPr>
        <w:numPr>
          <w:ilvl w:val="0"/>
          <w:numId w:val="12"/>
        </w:numPr>
      </w:pPr>
      <w:r>
        <w:t>3 zip</w:t>
      </w:r>
      <w:r w:rsidR="00B12A85">
        <w:t>lock</w:t>
      </w:r>
      <w:r>
        <w:t>-type bags</w:t>
      </w:r>
    </w:p>
    <w:p w14:paraId="7C7EACBE" w14:textId="77777777" w:rsidR="001E4792" w:rsidRDefault="0012429B" w:rsidP="007E5B56">
      <w:pPr>
        <w:numPr>
          <w:ilvl w:val="0"/>
          <w:numId w:val="12"/>
        </w:numPr>
      </w:pPr>
      <w:r>
        <w:t>M</w:t>
      </w:r>
      <w:r w:rsidR="001E4792">
        <w:t>icrowave oven</w:t>
      </w:r>
    </w:p>
    <w:p w14:paraId="22B5E8CA" w14:textId="77777777" w:rsidR="001E4792" w:rsidRDefault="001E4792" w:rsidP="007E5B56">
      <w:pPr>
        <w:numPr>
          <w:ilvl w:val="0"/>
          <w:numId w:val="12"/>
        </w:numPr>
      </w:pPr>
      <w:r>
        <w:t>2 teaspoons water</w:t>
      </w:r>
    </w:p>
    <w:p w14:paraId="37B05949" w14:textId="77777777" w:rsidR="001E4792" w:rsidRDefault="0012429B" w:rsidP="007E5B56">
      <w:pPr>
        <w:numPr>
          <w:ilvl w:val="0"/>
          <w:numId w:val="12"/>
        </w:numPr>
      </w:pPr>
      <w:r>
        <w:t>C</w:t>
      </w:r>
      <w:r w:rsidR="001E4792">
        <w:t>amera (optional)</w:t>
      </w:r>
    </w:p>
    <w:p w14:paraId="035E1F70" w14:textId="00BC2EB8" w:rsidR="0012429B" w:rsidRPr="0093294D" w:rsidRDefault="0012429B" w:rsidP="007E5B56">
      <w:pPr>
        <w:numPr>
          <w:ilvl w:val="0"/>
          <w:numId w:val="12"/>
        </w:numPr>
      </w:pPr>
      <w:r>
        <w:t xml:space="preserve">Copies of the student handout </w:t>
      </w:r>
      <w:hyperlink w:anchor="handout" w:history="1">
        <w:r w:rsidR="00B12A85" w:rsidRPr="006F7865">
          <w:rPr>
            <w:rStyle w:val="Hyperlink"/>
          </w:rPr>
          <w:t>Growing mould on bread</w:t>
        </w:r>
      </w:hyperlink>
    </w:p>
    <w:p w14:paraId="4CE8BDF7" w14:textId="77777777" w:rsidR="007E5B56" w:rsidRPr="00DF0A8E" w:rsidRDefault="007E5B56" w:rsidP="007E5B56"/>
    <w:p w14:paraId="17CC8200" w14:textId="77777777" w:rsidR="007E5B56" w:rsidRPr="00B02A70" w:rsidRDefault="007E5B56" w:rsidP="007E5B56">
      <w:pPr>
        <w:rPr>
          <w:b/>
        </w:rPr>
      </w:pPr>
      <w:bookmarkStart w:id="2" w:name="Do"/>
      <w:bookmarkEnd w:id="2"/>
      <w:r w:rsidRPr="00B02A70">
        <w:rPr>
          <w:b/>
        </w:rPr>
        <w:lastRenderedPageBreak/>
        <w:t>What to do</w:t>
      </w:r>
    </w:p>
    <w:p w14:paraId="2E39BF25" w14:textId="69E5A0B9" w:rsidR="00581595" w:rsidRDefault="0012429B" w:rsidP="00581595">
      <w:pPr>
        <w:numPr>
          <w:ilvl w:val="0"/>
          <w:numId w:val="14"/>
        </w:numPr>
      </w:pPr>
      <w:r>
        <w:t xml:space="preserve">Read and discuss the article </w:t>
      </w:r>
      <w:hyperlink r:id="rId15" w:history="1">
        <w:r w:rsidR="004C7D31" w:rsidRPr="00D3455A">
          <w:rPr>
            <w:rStyle w:val="Hyperlink"/>
          </w:rPr>
          <w:t>Damp homes and health risks</w:t>
        </w:r>
      </w:hyperlink>
      <w:r>
        <w:t>.</w:t>
      </w:r>
    </w:p>
    <w:p w14:paraId="0F74D016" w14:textId="77777777" w:rsidR="007E5B56" w:rsidRDefault="007E5B56" w:rsidP="007E5B56"/>
    <w:p w14:paraId="0F5F9876" w14:textId="486FCBF7" w:rsidR="007E5B56" w:rsidRDefault="0012429B" w:rsidP="0012429B">
      <w:pPr>
        <w:numPr>
          <w:ilvl w:val="0"/>
          <w:numId w:val="14"/>
        </w:numPr>
      </w:pPr>
      <w:r>
        <w:t xml:space="preserve">Pass out copies of the student handout </w:t>
      </w:r>
      <w:hyperlink w:anchor="handout" w:history="1">
        <w:r w:rsidR="00B12A85" w:rsidRPr="006F7865">
          <w:rPr>
            <w:rStyle w:val="Hyperlink"/>
          </w:rPr>
          <w:t>Growing mould on bread</w:t>
        </w:r>
      </w:hyperlink>
      <w:r w:rsidR="00B12A85">
        <w:t xml:space="preserve"> </w:t>
      </w:r>
      <w:r>
        <w:t>and ask students to follow the instructions.</w:t>
      </w:r>
    </w:p>
    <w:p w14:paraId="46EAA8F4" w14:textId="77777777" w:rsidR="00B61C04" w:rsidRDefault="00B61C04" w:rsidP="00B61C04">
      <w:pPr>
        <w:pStyle w:val="ListParagraph"/>
      </w:pPr>
    </w:p>
    <w:p w14:paraId="24E3D724" w14:textId="1459FE46" w:rsidR="00B61C04" w:rsidRDefault="00B61C04" w:rsidP="0012429B">
      <w:pPr>
        <w:numPr>
          <w:ilvl w:val="0"/>
          <w:numId w:val="14"/>
        </w:numPr>
      </w:pPr>
      <w:r>
        <w:t>Discuss the results:</w:t>
      </w:r>
    </w:p>
    <w:p w14:paraId="53F850C7" w14:textId="77777777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Why do you think you were asked to wash and dry your hands before handling the bread slices?</w:t>
      </w:r>
    </w:p>
    <w:p w14:paraId="3ECE0549" w14:textId="77777777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Why did you dry the bread in the microwave instead of the toaster?</w:t>
      </w:r>
    </w:p>
    <w:p w14:paraId="06FD3F13" w14:textId="743F2138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Why was one bag labelled ‘control’?</w:t>
      </w:r>
    </w:p>
    <w:p w14:paraId="73F66A76" w14:textId="672DFAF0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If you left the bags for longer, what do you predict would happen to the bread and mould?</w:t>
      </w:r>
    </w:p>
    <w:p w14:paraId="597BB0DE" w14:textId="77777777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What is mould? Is it living? Why is it harmful?</w:t>
      </w:r>
    </w:p>
    <w:p w14:paraId="6E79CD4C" w14:textId="1B7BED83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 xml:space="preserve">What are the similarities and differences between the mould growing on the bread and the mould that may be growing in a home? </w:t>
      </w:r>
    </w:p>
    <w:p w14:paraId="2B4830D5" w14:textId="77777777" w:rsidR="00B61C04" w:rsidRDefault="00B61C04" w:rsidP="00B61C04">
      <w:pPr>
        <w:pStyle w:val="ListParagraph"/>
        <w:numPr>
          <w:ilvl w:val="0"/>
          <w:numId w:val="18"/>
        </w:numPr>
        <w:ind w:left="720"/>
      </w:pPr>
      <w:r>
        <w:t>What actions can be taken to reduce mould growth in homes?</w:t>
      </w:r>
    </w:p>
    <w:p w14:paraId="6168B0BF" w14:textId="77777777" w:rsidR="007E5B56" w:rsidRDefault="007E5B56" w:rsidP="007E5B56"/>
    <w:p w14:paraId="08516CFA" w14:textId="0D86CA41" w:rsidR="007E5B56" w:rsidRDefault="0012429B" w:rsidP="0012429B">
      <w:pPr>
        <w:numPr>
          <w:ilvl w:val="0"/>
          <w:numId w:val="14"/>
        </w:numPr>
      </w:pPr>
      <w:r>
        <w:t xml:space="preserve">Use </w:t>
      </w:r>
      <w:r w:rsidRPr="0012429B">
        <w:t xml:space="preserve">the interactive </w:t>
      </w:r>
      <w:hyperlink r:id="rId16" w:history="1">
        <w:r w:rsidRPr="00D3455A">
          <w:rPr>
            <w:rStyle w:val="Hyperlink"/>
          </w:rPr>
          <w:t>Moisture sources in our homes</w:t>
        </w:r>
      </w:hyperlink>
      <w:r>
        <w:t xml:space="preserve"> </w:t>
      </w:r>
      <w:r w:rsidR="00B12A85">
        <w:t xml:space="preserve">to explore sources </w:t>
      </w:r>
      <w:r>
        <w:t>of moisture in the home.</w:t>
      </w:r>
    </w:p>
    <w:p w14:paraId="36CE6147" w14:textId="77777777" w:rsidR="0012429B" w:rsidRDefault="0012429B" w:rsidP="0012429B">
      <w:pPr>
        <w:pStyle w:val="ListParagraph"/>
      </w:pPr>
    </w:p>
    <w:p w14:paraId="2676ABF3" w14:textId="03F09874" w:rsidR="000900D6" w:rsidRDefault="0012429B" w:rsidP="0012429B">
      <w:pPr>
        <w:numPr>
          <w:ilvl w:val="0"/>
          <w:numId w:val="14"/>
        </w:numPr>
      </w:pPr>
      <w:r>
        <w:t xml:space="preserve">Watch the </w:t>
      </w:r>
      <w:hyperlink r:id="rId17" w:history="1">
        <w:r w:rsidRPr="0012429B">
          <w:rPr>
            <w:rStyle w:val="Hyperlink"/>
          </w:rPr>
          <w:t>Rong</w:t>
        </w:r>
        <w:r w:rsidR="00B12A85">
          <w:rPr>
            <w:rStyle w:val="Hyperlink"/>
          </w:rPr>
          <w:t>o</w:t>
        </w:r>
        <w:r w:rsidRPr="0012429B">
          <w:rPr>
            <w:rStyle w:val="Hyperlink"/>
          </w:rPr>
          <w:t>mai S.T.E.M. Mouldy Homes Project</w:t>
        </w:r>
      </w:hyperlink>
      <w:r>
        <w:t xml:space="preserve"> video</w:t>
      </w:r>
      <w:r w:rsidR="00B12A85">
        <w:t xml:space="preserve"> on YouTube</w:t>
      </w:r>
      <w:r>
        <w:t xml:space="preserve">. </w:t>
      </w:r>
      <w:r w:rsidR="000900D6">
        <w:t>It briefly explains the link between cold, damp conditions and mould growth. The students sing an original song with a checklist for reducing mould.</w:t>
      </w:r>
    </w:p>
    <w:p w14:paraId="31AF43DF" w14:textId="77777777" w:rsidR="000900D6" w:rsidRDefault="000900D6" w:rsidP="000900D6">
      <w:pPr>
        <w:pStyle w:val="ListParagraph"/>
      </w:pPr>
    </w:p>
    <w:p w14:paraId="2BCB9D80" w14:textId="77777777" w:rsidR="00B9617F" w:rsidRDefault="00B9617F" w:rsidP="0012429B">
      <w:pPr>
        <w:numPr>
          <w:ilvl w:val="0"/>
          <w:numId w:val="14"/>
        </w:numPr>
      </w:pPr>
      <w:r>
        <w:t xml:space="preserve">Use the video to encourage students to design a poster, song or list of </w:t>
      </w:r>
      <w:r w:rsidR="00DD1DDF">
        <w:t>ways</w:t>
      </w:r>
      <w:r>
        <w:t xml:space="preserve"> students can help their families minimise moisture in the home.</w:t>
      </w:r>
    </w:p>
    <w:p w14:paraId="3D660906" w14:textId="77777777" w:rsidR="00B9617F" w:rsidRDefault="00B9617F" w:rsidP="00B9617F">
      <w:pPr>
        <w:pStyle w:val="ListParagraph"/>
      </w:pPr>
    </w:p>
    <w:p w14:paraId="0E74F6A3" w14:textId="77777777" w:rsidR="0012429B" w:rsidRDefault="00B9617F" w:rsidP="000B6820">
      <w:pPr>
        <w:numPr>
          <w:ilvl w:val="0"/>
          <w:numId w:val="14"/>
        </w:numPr>
      </w:pPr>
      <w:r>
        <w:t>Older students can debate the issue of substandard housing and rental housing warrants of fitness.</w:t>
      </w:r>
      <w:r w:rsidR="000900D6">
        <w:t xml:space="preserve"> </w:t>
      </w:r>
      <w:r w:rsidR="000B6820">
        <w:t xml:space="preserve">For tips on debating ethical issues, refer to </w:t>
      </w:r>
      <w:hyperlink r:id="rId18" w:history="1">
        <w:r w:rsidR="000B6820" w:rsidRPr="000B6820">
          <w:rPr>
            <w:rStyle w:val="Hyperlink"/>
          </w:rPr>
          <w:t>Using eth</w:t>
        </w:r>
        <w:bookmarkStart w:id="3" w:name="_GoBack"/>
        <w:bookmarkEnd w:id="3"/>
        <w:r w:rsidR="000B6820" w:rsidRPr="000B6820">
          <w:rPr>
            <w:rStyle w:val="Hyperlink"/>
          </w:rPr>
          <w:t>i</w:t>
        </w:r>
        <w:r w:rsidR="000B6820" w:rsidRPr="000B6820">
          <w:rPr>
            <w:rStyle w:val="Hyperlink"/>
          </w:rPr>
          <w:t>cal frameworks in the classroom</w:t>
        </w:r>
      </w:hyperlink>
      <w:r w:rsidR="000B6820">
        <w:t xml:space="preserve"> and </w:t>
      </w:r>
      <w:hyperlink r:id="rId19" w:history="1">
        <w:r w:rsidR="000B6820" w:rsidRPr="000B6820">
          <w:rPr>
            <w:rStyle w:val="Hyperlink"/>
          </w:rPr>
          <w:t>Teaching Ethics</w:t>
        </w:r>
      </w:hyperlink>
      <w:r w:rsidR="000B6820">
        <w:t xml:space="preserve">. </w:t>
      </w:r>
    </w:p>
    <w:p w14:paraId="38267B52" w14:textId="77777777" w:rsidR="007E5B56" w:rsidRDefault="007E5B56" w:rsidP="007E5B56">
      <w:pPr>
        <w:rPr>
          <w:szCs w:val="20"/>
        </w:rPr>
      </w:pPr>
    </w:p>
    <w:p w14:paraId="3755C3CB" w14:textId="77777777" w:rsidR="007E5B56" w:rsidRDefault="007E5B56" w:rsidP="007E5B56">
      <w:pPr>
        <w:rPr>
          <w:szCs w:val="20"/>
        </w:rPr>
      </w:pPr>
    </w:p>
    <w:p w14:paraId="704515C4" w14:textId="77777777" w:rsidR="00B95C6F" w:rsidRDefault="00B95C6F">
      <w:r>
        <w:br w:type="page"/>
      </w:r>
    </w:p>
    <w:p w14:paraId="2560E3EF" w14:textId="178CBF51" w:rsidR="00B95C6F" w:rsidRPr="00B95C6F" w:rsidRDefault="00B95C6F" w:rsidP="00931A22">
      <w:pPr>
        <w:rPr>
          <w:b/>
        </w:rPr>
      </w:pPr>
      <w:bookmarkStart w:id="4" w:name="handout"/>
      <w:bookmarkEnd w:id="4"/>
      <w:r w:rsidRPr="00B95C6F">
        <w:rPr>
          <w:b/>
        </w:rPr>
        <w:lastRenderedPageBreak/>
        <w:t xml:space="preserve">Student handout: </w:t>
      </w:r>
      <w:r w:rsidR="006F7865">
        <w:rPr>
          <w:b/>
        </w:rPr>
        <w:t>Growing mould on bread</w:t>
      </w:r>
    </w:p>
    <w:p w14:paraId="111518AD" w14:textId="77777777" w:rsidR="00B95C6F" w:rsidRDefault="00B95C6F" w:rsidP="00931A22"/>
    <w:p w14:paraId="716057F2" w14:textId="77777777" w:rsidR="00E929C8" w:rsidRDefault="00B95C6F" w:rsidP="00931A22">
      <w:r>
        <w:t>Does moisture make a difference to mould growth? This activity will help answer that question.</w:t>
      </w:r>
    </w:p>
    <w:p w14:paraId="181ADA79" w14:textId="77777777" w:rsidR="00B95C6F" w:rsidRDefault="00B95C6F" w:rsidP="00931A22"/>
    <w:p w14:paraId="593C1BAA" w14:textId="77777777" w:rsidR="00B95C6F" w:rsidRPr="00B95C6F" w:rsidRDefault="00B95C6F" w:rsidP="00931A22">
      <w:pPr>
        <w:rPr>
          <w:b/>
          <w:i/>
        </w:rPr>
      </w:pPr>
      <w:r w:rsidRPr="00B95C6F">
        <w:rPr>
          <w:b/>
          <w:i/>
        </w:rPr>
        <w:t>What to do</w:t>
      </w:r>
    </w:p>
    <w:p w14:paraId="71FE1C13" w14:textId="77777777" w:rsidR="00B95C6F" w:rsidRDefault="00B95C6F" w:rsidP="00931A22"/>
    <w:p w14:paraId="3C880481" w14:textId="44932F73" w:rsidR="00B95C6F" w:rsidRDefault="00B95C6F" w:rsidP="00B95C6F">
      <w:pPr>
        <w:pStyle w:val="ListParagraph"/>
        <w:numPr>
          <w:ilvl w:val="0"/>
          <w:numId w:val="16"/>
        </w:numPr>
      </w:pPr>
      <w:r>
        <w:t xml:space="preserve">Wash </w:t>
      </w:r>
      <w:r w:rsidR="00581595">
        <w:t xml:space="preserve">and dry </w:t>
      </w:r>
      <w:r>
        <w:t>your hands before handling the bread slices.</w:t>
      </w:r>
    </w:p>
    <w:p w14:paraId="4921AF97" w14:textId="77777777" w:rsidR="00B95C6F" w:rsidRDefault="00B95C6F" w:rsidP="00B95C6F">
      <w:pPr>
        <w:pStyle w:val="ListParagraph"/>
      </w:pPr>
    </w:p>
    <w:p w14:paraId="2C5A0ED2" w14:textId="0D9432DD" w:rsidR="00B95C6F" w:rsidRDefault="00B95C6F" w:rsidP="00B95C6F">
      <w:pPr>
        <w:pStyle w:val="ListParagraph"/>
        <w:numPr>
          <w:ilvl w:val="0"/>
          <w:numId w:val="16"/>
        </w:numPr>
      </w:pPr>
      <w:r>
        <w:t>Place a slice of bread into a zip</w:t>
      </w:r>
      <w:r w:rsidR="00B12A85">
        <w:t>lock</w:t>
      </w:r>
      <w:r>
        <w:t xml:space="preserve"> bag labelled ‘control’.</w:t>
      </w:r>
    </w:p>
    <w:p w14:paraId="15F75566" w14:textId="77777777" w:rsidR="00B95C6F" w:rsidRDefault="00B95C6F" w:rsidP="00B95C6F">
      <w:pPr>
        <w:pStyle w:val="ListParagraph"/>
      </w:pPr>
    </w:p>
    <w:p w14:paraId="4C93EBFE" w14:textId="096FF0C0" w:rsidR="00B95C6F" w:rsidRDefault="00B95C6F" w:rsidP="00B95C6F">
      <w:pPr>
        <w:pStyle w:val="ListParagraph"/>
        <w:numPr>
          <w:ilvl w:val="0"/>
          <w:numId w:val="16"/>
        </w:numPr>
      </w:pPr>
      <w:r>
        <w:t xml:space="preserve">Microwave a slice of bread for 2 minutes to dry it out. Allow it </w:t>
      </w:r>
      <w:r w:rsidR="00B12A85">
        <w:t xml:space="preserve">to </w:t>
      </w:r>
      <w:r>
        <w:t>cool then place it in a zip</w:t>
      </w:r>
      <w:r w:rsidR="00B12A85">
        <w:t>lock</w:t>
      </w:r>
      <w:r>
        <w:t xml:space="preserve"> bag labelled ‘dry’.</w:t>
      </w:r>
    </w:p>
    <w:p w14:paraId="61D1431E" w14:textId="77777777" w:rsidR="00B95C6F" w:rsidRDefault="00B95C6F" w:rsidP="00B95C6F">
      <w:pPr>
        <w:pStyle w:val="ListParagraph"/>
      </w:pPr>
    </w:p>
    <w:p w14:paraId="3408B98E" w14:textId="2673AC86" w:rsidR="00B95C6F" w:rsidRDefault="00B95C6F" w:rsidP="00B95C6F">
      <w:pPr>
        <w:pStyle w:val="ListParagraph"/>
        <w:numPr>
          <w:ilvl w:val="0"/>
          <w:numId w:val="16"/>
        </w:numPr>
      </w:pPr>
      <w:r>
        <w:t>Sprinkle 2 teaspoons of water onto a slice of bread. Place i</w:t>
      </w:r>
      <w:r w:rsidR="00DD1DDF">
        <w:t>t in a zip</w:t>
      </w:r>
      <w:r w:rsidR="00B12A85">
        <w:t>lock</w:t>
      </w:r>
      <w:r w:rsidR="00DD1DDF">
        <w:t xml:space="preserve"> bag labelled ‘damp</w:t>
      </w:r>
      <w:r>
        <w:t>’.</w:t>
      </w:r>
    </w:p>
    <w:p w14:paraId="4DC34664" w14:textId="77777777" w:rsidR="00B95C6F" w:rsidRDefault="00B95C6F" w:rsidP="00B95C6F"/>
    <w:p w14:paraId="577040F2" w14:textId="77777777" w:rsidR="00B95C6F" w:rsidRDefault="00B95C6F" w:rsidP="00B95C6F">
      <w:pPr>
        <w:pStyle w:val="ListParagraph"/>
        <w:numPr>
          <w:ilvl w:val="0"/>
          <w:numId w:val="16"/>
        </w:numPr>
      </w:pPr>
      <w:r>
        <w:t>Observe the bread slices, photographing them every few days, if desired. Do not open the bags. Mould spores may be harmful if inhaled.</w:t>
      </w:r>
    </w:p>
    <w:p w14:paraId="08785CDC" w14:textId="77777777" w:rsidR="00B95C6F" w:rsidRDefault="00B95C6F" w:rsidP="00B95C6F">
      <w:pPr>
        <w:pStyle w:val="ListParagraph"/>
      </w:pPr>
    </w:p>
    <w:p w14:paraId="0C8F0857" w14:textId="66A10FE4" w:rsidR="00B95C6F" w:rsidRDefault="00B95C6F" w:rsidP="00B95C6F">
      <w:pPr>
        <w:pStyle w:val="ListParagraph"/>
        <w:numPr>
          <w:ilvl w:val="0"/>
          <w:numId w:val="16"/>
        </w:numPr>
      </w:pPr>
      <w:r>
        <w:t>Dispose of the unopened bags when the activity is finished.</w:t>
      </w:r>
    </w:p>
    <w:p w14:paraId="344515F0" w14:textId="77777777" w:rsidR="00375F50" w:rsidRDefault="00375F50" w:rsidP="00375F50"/>
    <w:p w14:paraId="5A89DEB5" w14:textId="09926676" w:rsidR="00E23A28" w:rsidRDefault="00E23A28" w:rsidP="00B61C04">
      <w:pPr>
        <w:pStyle w:val="ListParagraph"/>
        <w:ind w:left="0"/>
        <w:contextualSpacing w:val="0"/>
      </w:pPr>
    </w:p>
    <w:sectPr w:rsidR="00E23A28" w:rsidSect="00895EE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8C81B5" w15:done="0"/>
  <w15:commentEx w15:paraId="4758D252" w15:done="0"/>
  <w15:commentEx w15:paraId="76BDAE72" w15:done="0"/>
  <w15:commentEx w15:paraId="0362B4D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8E3D44" w14:textId="77777777" w:rsidR="00431DF0" w:rsidRDefault="00431DF0">
      <w:r>
        <w:separator/>
      </w:r>
    </w:p>
  </w:endnote>
  <w:endnote w:type="continuationSeparator" w:id="0">
    <w:p w14:paraId="49AD1668" w14:textId="77777777" w:rsidR="00431DF0" w:rsidRDefault="00431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4EF2" w14:textId="77777777" w:rsidR="00581595" w:rsidRDefault="005815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9849E" w14:textId="77777777" w:rsidR="00581595" w:rsidRDefault="00581595" w:rsidP="00EC58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55A">
      <w:rPr>
        <w:rStyle w:val="PageNumber"/>
        <w:noProof/>
      </w:rPr>
      <w:t>1</w:t>
    </w:r>
    <w:r>
      <w:rPr>
        <w:rStyle w:val="PageNumber"/>
      </w:rPr>
      <w:fldChar w:fldCharType="end"/>
    </w:r>
  </w:p>
  <w:p w14:paraId="1D616B6E" w14:textId="77777777" w:rsidR="00581595" w:rsidRPr="0007046E" w:rsidRDefault="00581595" w:rsidP="00183BA8">
    <w:pPr>
      <w:pStyle w:val="Header"/>
      <w:tabs>
        <w:tab w:val="clear" w:pos="4320"/>
        <w:tab w:val="clear" w:pos="8640"/>
      </w:tabs>
      <w:rPr>
        <w:rFonts w:cs="Arial"/>
        <w:color w:val="3366FF"/>
        <w:sz w:val="20"/>
      </w:rPr>
    </w:pPr>
    <w:r w:rsidRPr="0007046E">
      <w:rPr>
        <w:rFonts w:cs="Arial"/>
        <w:color w:val="3366FF"/>
        <w:sz w:val="20"/>
      </w:rPr>
      <w:t>© Copyright. Science Learning Hub, The University of Waikato.</w:t>
    </w:r>
  </w:p>
  <w:p w14:paraId="3D63201F" w14:textId="77777777" w:rsidR="00581595" w:rsidRPr="0054349D" w:rsidRDefault="00431DF0" w:rsidP="00183BA8">
    <w:pPr>
      <w:pStyle w:val="Footer"/>
      <w:ind w:right="360"/>
    </w:pPr>
    <w:hyperlink r:id="rId1" w:tooltip="Ctrl+Click or tap to follow the link" w:history="1">
      <w:r w:rsidR="00581595" w:rsidRPr="0054349D">
        <w:rPr>
          <w:rStyle w:val="Hyperlink"/>
        </w:rPr>
        <w:t>http://sciencelearn.org.nz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B338" w14:textId="77777777" w:rsidR="00581595" w:rsidRDefault="005815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BDFD7" w14:textId="77777777" w:rsidR="00431DF0" w:rsidRDefault="00431DF0">
      <w:r>
        <w:separator/>
      </w:r>
    </w:p>
  </w:footnote>
  <w:footnote w:type="continuationSeparator" w:id="0">
    <w:p w14:paraId="2ADCE9AE" w14:textId="77777777" w:rsidR="00431DF0" w:rsidRDefault="00431D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9A66C" w14:textId="77777777" w:rsidR="00581595" w:rsidRDefault="005815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581595" w:rsidRPr="00251C18" w14:paraId="5C3460E3" w14:textId="77777777" w:rsidTr="00183BA8">
      <w:tc>
        <w:tcPr>
          <w:tcW w:w="1980" w:type="dxa"/>
          <w:shd w:val="clear" w:color="auto" w:fill="auto"/>
        </w:tcPr>
        <w:p w14:paraId="73E0B251" w14:textId="77777777" w:rsidR="00581595" w:rsidRPr="00251C18" w:rsidRDefault="00581595" w:rsidP="00183BA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0E25D3A0" w14:textId="77777777" w:rsidR="00581595" w:rsidRPr="00251C18" w:rsidRDefault="00581595" w:rsidP="00183BA8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 w:rsidRPr="00251C18">
            <w:rPr>
              <w:rFonts w:cs="Arial"/>
              <w:color w:val="3366FF"/>
              <w:sz w:val="20"/>
            </w:rPr>
            <w:t xml:space="preserve">Activity: </w:t>
          </w:r>
          <w:r>
            <w:rPr>
              <w:rFonts w:cs="Arial"/>
              <w:color w:val="3366FF"/>
              <w:sz w:val="20"/>
            </w:rPr>
            <w:t>Investigating dampness and mould growth</w:t>
          </w:r>
        </w:p>
      </w:tc>
    </w:tr>
  </w:tbl>
  <w:p w14:paraId="6075D468" w14:textId="77777777" w:rsidR="00581595" w:rsidRDefault="00581595" w:rsidP="00183BA8">
    <w:pPr>
      <w:pStyle w:val="Header"/>
      <w:rPr>
        <w:sz w:val="20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4EF85685" wp14:editId="281C1106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6281DC" w14:textId="77777777" w:rsidR="00581595" w:rsidRPr="00780834" w:rsidRDefault="00581595" w:rsidP="00183BA8">
    <w:pPr>
      <w:pStyle w:val="Header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D3102" w14:textId="77777777" w:rsidR="00581595" w:rsidRDefault="005815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83E49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CD6424"/>
    <w:multiLevelType w:val="hybridMultilevel"/>
    <w:tmpl w:val="36CA362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82A207F"/>
    <w:multiLevelType w:val="hybridMultilevel"/>
    <w:tmpl w:val="9D74D66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7A457953"/>
    <w:multiLevelType w:val="hybridMultilevel"/>
    <w:tmpl w:val="C5FE1640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14"/>
  </w:num>
  <w:num w:numId="6">
    <w:abstractNumId w:val="11"/>
  </w:num>
  <w:num w:numId="7">
    <w:abstractNumId w:val="13"/>
  </w:num>
  <w:num w:numId="8">
    <w:abstractNumId w:val="12"/>
  </w:num>
  <w:num w:numId="9">
    <w:abstractNumId w:val="6"/>
  </w:num>
  <w:num w:numId="10">
    <w:abstractNumId w:val="10"/>
  </w:num>
  <w:num w:numId="11">
    <w:abstractNumId w:val="17"/>
  </w:num>
  <w:num w:numId="12">
    <w:abstractNumId w:val="15"/>
  </w:num>
  <w:num w:numId="13">
    <w:abstractNumId w:val="9"/>
  </w:num>
  <w:num w:numId="14">
    <w:abstractNumId w:val="7"/>
  </w:num>
  <w:num w:numId="15">
    <w:abstractNumId w:val="0"/>
  </w:num>
  <w:num w:numId="16">
    <w:abstractNumId w:val="3"/>
  </w:num>
  <w:num w:numId="17">
    <w:abstractNumId w:val="16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A22"/>
    <w:rsid w:val="0000088D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66C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CC2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251A"/>
    <w:rsid w:val="000835A0"/>
    <w:rsid w:val="00085031"/>
    <w:rsid w:val="00085105"/>
    <w:rsid w:val="000858FA"/>
    <w:rsid w:val="00086999"/>
    <w:rsid w:val="00087A6C"/>
    <w:rsid w:val="000900D6"/>
    <w:rsid w:val="0009373C"/>
    <w:rsid w:val="000938C2"/>
    <w:rsid w:val="000958AA"/>
    <w:rsid w:val="00095A03"/>
    <w:rsid w:val="0009646C"/>
    <w:rsid w:val="00097B62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B6820"/>
    <w:rsid w:val="000C1813"/>
    <w:rsid w:val="000C3AB5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2429B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481E"/>
    <w:rsid w:val="001508D8"/>
    <w:rsid w:val="001524B8"/>
    <w:rsid w:val="00153446"/>
    <w:rsid w:val="00153A5B"/>
    <w:rsid w:val="00154805"/>
    <w:rsid w:val="00154F66"/>
    <w:rsid w:val="001604BC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23A"/>
    <w:rsid w:val="00180328"/>
    <w:rsid w:val="0018192A"/>
    <w:rsid w:val="00183BA8"/>
    <w:rsid w:val="00186C22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0E81"/>
    <w:rsid w:val="001E21FF"/>
    <w:rsid w:val="001E3810"/>
    <w:rsid w:val="001E4792"/>
    <w:rsid w:val="001E5852"/>
    <w:rsid w:val="001E67CB"/>
    <w:rsid w:val="001E6F52"/>
    <w:rsid w:val="001F0BBA"/>
    <w:rsid w:val="001F1398"/>
    <w:rsid w:val="001F1C3B"/>
    <w:rsid w:val="001F2E33"/>
    <w:rsid w:val="001F3399"/>
    <w:rsid w:val="001F3B94"/>
    <w:rsid w:val="001F500C"/>
    <w:rsid w:val="001F5FFC"/>
    <w:rsid w:val="001F705E"/>
    <w:rsid w:val="001F7D48"/>
    <w:rsid w:val="002010B2"/>
    <w:rsid w:val="00202E39"/>
    <w:rsid w:val="00206F5A"/>
    <w:rsid w:val="002119C7"/>
    <w:rsid w:val="0021248D"/>
    <w:rsid w:val="00215797"/>
    <w:rsid w:val="00215F7B"/>
    <w:rsid w:val="00217C75"/>
    <w:rsid w:val="002207F8"/>
    <w:rsid w:val="00221FE9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5257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9D6"/>
    <w:rsid w:val="00261C48"/>
    <w:rsid w:val="002631B0"/>
    <w:rsid w:val="00264C9B"/>
    <w:rsid w:val="002657B5"/>
    <w:rsid w:val="0026629A"/>
    <w:rsid w:val="0027467C"/>
    <w:rsid w:val="00276009"/>
    <w:rsid w:val="002773CE"/>
    <w:rsid w:val="0028072B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62D1"/>
    <w:rsid w:val="002A6357"/>
    <w:rsid w:val="002A669A"/>
    <w:rsid w:val="002A7D08"/>
    <w:rsid w:val="002B0075"/>
    <w:rsid w:val="002B1169"/>
    <w:rsid w:val="002B12DE"/>
    <w:rsid w:val="002B158B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1A0D"/>
    <w:rsid w:val="002C246E"/>
    <w:rsid w:val="002C426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56C9"/>
    <w:rsid w:val="002E61E9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4D30"/>
    <w:rsid w:val="002F70E3"/>
    <w:rsid w:val="002F72F7"/>
    <w:rsid w:val="00300F2A"/>
    <w:rsid w:val="00301444"/>
    <w:rsid w:val="00301B12"/>
    <w:rsid w:val="00302C47"/>
    <w:rsid w:val="00302F5C"/>
    <w:rsid w:val="003041FA"/>
    <w:rsid w:val="00304450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0A5A"/>
    <w:rsid w:val="0032382A"/>
    <w:rsid w:val="00324A84"/>
    <w:rsid w:val="00325BC0"/>
    <w:rsid w:val="003276F9"/>
    <w:rsid w:val="0032774C"/>
    <w:rsid w:val="00332156"/>
    <w:rsid w:val="00333A44"/>
    <w:rsid w:val="0033775A"/>
    <w:rsid w:val="00341989"/>
    <w:rsid w:val="00345480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749C"/>
    <w:rsid w:val="00370584"/>
    <w:rsid w:val="00370644"/>
    <w:rsid w:val="00370EBA"/>
    <w:rsid w:val="00373331"/>
    <w:rsid w:val="00375B37"/>
    <w:rsid w:val="00375F50"/>
    <w:rsid w:val="0037781E"/>
    <w:rsid w:val="003811FA"/>
    <w:rsid w:val="00381347"/>
    <w:rsid w:val="00382683"/>
    <w:rsid w:val="003839F2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1D3"/>
    <w:rsid w:val="003B1569"/>
    <w:rsid w:val="003B246A"/>
    <w:rsid w:val="003B3270"/>
    <w:rsid w:val="003B399C"/>
    <w:rsid w:val="003B498F"/>
    <w:rsid w:val="003B4D05"/>
    <w:rsid w:val="003B5198"/>
    <w:rsid w:val="003B548B"/>
    <w:rsid w:val="003C1426"/>
    <w:rsid w:val="003C1D6C"/>
    <w:rsid w:val="003C2635"/>
    <w:rsid w:val="003C4F3D"/>
    <w:rsid w:val="003C7916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72DE"/>
    <w:rsid w:val="00401C83"/>
    <w:rsid w:val="00403A6E"/>
    <w:rsid w:val="00404040"/>
    <w:rsid w:val="0040417B"/>
    <w:rsid w:val="0040532F"/>
    <w:rsid w:val="00406FA9"/>
    <w:rsid w:val="00410779"/>
    <w:rsid w:val="00410BB3"/>
    <w:rsid w:val="00410F7A"/>
    <w:rsid w:val="004119C8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DF0"/>
    <w:rsid w:val="00431EF7"/>
    <w:rsid w:val="00432430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4F70"/>
    <w:rsid w:val="004667DF"/>
    <w:rsid w:val="00466E18"/>
    <w:rsid w:val="00467D7B"/>
    <w:rsid w:val="00470A7E"/>
    <w:rsid w:val="00471151"/>
    <w:rsid w:val="00471DA8"/>
    <w:rsid w:val="00473D16"/>
    <w:rsid w:val="004740DD"/>
    <w:rsid w:val="00475110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3EB"/>
    <w:rsid w:val="004C5C2B"/>
    <w:rsid w:val="004C6541"/>
    <w:rsid w:val="004C670C"/>
    <w:rsid w:val="004C743D"/>
    <w:rsid w:val="004C7D31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ED1"/>
    <w:rsid w:val="004F5F9E"/>
    <w:rsid w:val="004F7D17"/>
    <w:rsid w:val="00501CA1"/>
    <w:rsid w:val="0050248B"/>
    <w:rsid w:val="0050302A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3F6C"/>
    <w:rsid w:val="005449C3"/>
    <w:rsid w:val="005461D7"/>
    <w:rsid w:val="00547869"/>
    <w:rsid w:val="005515C9"/>
    <w:rsid w:val="005519A8"/>
    <w:rsid w:val="0055296D"/>
    <w:rsid w:val="00553C61"/>
    <w:rsid w:val="00554245"/>
    <w:rsid w:val="00555054"/>
    <w:rsid w:val="00555F08"/>
    <w:rsid w:val="005560EC"/>
    <w:rsid w:val="005564D0"/>
    <w:rsid w:val="005567FA"/>
    <w:rsid w:val="005570C4"/>
    <w:rsid w:val="0056103B"/>
    <w:rsid w:val="005631CB"/>
    <w:rsid w:val="005635E7"/>
    <w:rsid w:val="00564B92"/>
    <w:rsid w:val="005679A7"/>
    <w:rsid w:val="00571099"/>
    <w:rsid w:val="0057193E"/>
    <w:rsid w:val="0057556E"/>
    <w:rsid w:val="00575589"/>
    <w:rsid w:val="00576059"/>
    <w:rsid w:val="00577B0E"/>
    <w:rsid w:val="00577E1B"/>
    <w:rsid w:val="00581595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6E13"/>
    <w:rsid w:val="005B76F5"/>
    <w:rsid w:val="005C15E1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092"/>
    <w:rsid w:val="005D35DC"/>
    <w:rsid w:val="005D52DA"/>
    <w:rsid w:val="005D6030"/>
    <w:rsid w:val="005D6EA7"/>
    <w:rsid w:val="005D7A83"/>
    <w:rsid w:val="005E0FAA"/>
    <w:rsid w:val="005E2340"/>
    <w:rsid w:val="005E274B"/>
    <w:rsid w:val="005E307E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3F66"/>
    <w:rsid w:val="00606349"/>
    <w:rsid w:val="00606B01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18D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114C"/>
    <w:rsid w:val="00662D70"/>
    <w:rsid w:val="00663095"/>
    <w:rsid w:val="00665233"/>
    <w:rsid w:val="0067295D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B5F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6F7865"/>
    <w:rsid w:val="0070062C"/>
    <w:rsid w:val="00703B5C"/>
    <w:rsid w:val="00704097"/>
    <w:rsid w:val="00705640"/>
    <w:rsid w:val="0070733A"/>
    <w:rsid w:val="00711D58"/>
    <w:rsid w:val="007132E1"/>
    <w:rsid w:val="00713F61"/>
    <w:rsid w:val="00714322"/>
    <w:rsid w:val="0071491E"/>
    <w:rsid w:val="007157C6"/>
    <w:rsid w:val="00715F42"/>
    <w:rsid w:val="0071666B"/>
    <w:rsid w:val="00716818"/>
    <w:rsid w:val="00716F39"/>
    <w:rsid w:val="00717C16"/>
    <w:rsid w:val="007200A8"/>
    <w:rsid w:val="007208B9"/>
    <w:rsid w:val="00723C44"/>
    <w:rsid w:val="00726311"/>
    <w:rsid w:val="0072648E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3A35"/>
    <w:rsid w:val="007554D1"/>
    <w:rsid w:val="007600FB"/>
    <w:rsid w:val="00761C56"/>
    <w:rsid w:val="00762BFB"/>
    <w:rsid w:val="00765BDF"/>
    <w:rsid w:val="0077115B"/>
    <w:rsid w:val="007727C2"/>
    <w:rsid w:val="00772DC7"/>
    <w:rsid w:val="007731C7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143C"/>
    <w:rsid w:val="007D2458"/>
    <w:rsid w:val="007D24B4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5B56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0901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0700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34E"/>
    <w:rsid w:val="009325A3"/>
    <w:rsid w:val="0093294D"/>
    <w:rsid w:val="0093478F"/>
    <w:rsid w:val="00935477"/>
    <w:rsid w:val="00935ADE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9E9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90C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0A1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409A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5EA9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3F17"/>
    <w:rsid w:val="00AB4131"/>
    <w:rsid w:val="00AB5016"/>
    <w:rsid w:val="00AC0529"/>
    <w:rsid w:val="00AC0793"/>
    <w:rsid w:val="00AC25BE"/>
    <w:rsid w:val="00AC2F4A"/>
    <w:rsid w:val="00AC3297"/>
    <w:rsid w:val="00AC329F"/>
    <w:rsid w:val="00AC6DF0"/>
    <w:rsid w:val="00AC7BB8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0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2A8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1C04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405A"/>
    <w:rsid w:val="00B9441C"/>
    <w:rsid w:val="00B94B5A"/>
    <w:rsid w:val="00B95C6F"/>
    <w:rsid w:val="00B9617F"/>
    <w:rsid w:val="00B9704C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5927"/>
    <w:rsid w:val="00BB6CE5"/>
    <w:rsid w:val="00BB7090"/>
    <w:rsid w:val="00BC083E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2301"/>
    <w:rsid w:val="00BE3B93"/>
    <w:rsid w:val="00BE515F"/>
    <w:rsid w:val="00BE57FB"/>
    <w:rsid w:val="00BE5B50"/>
    <w:rsid w:val="00BE61AA"/>
    <w:rsid w:val="00BE68DB"/>
    <w:rsid w:val="00BE6F68"/>
    <w:rsid w:val="00BF00DD"/>
    <w:rsid w:val="00BF0E51"/>
    <w:rsid w:val="00BF2F74"/>
    <w:rsid w:val="00BF41CA"/>
    <w:rsid w:val="00BF6A01"/>
    <w:rsid w:val="00C01896"/>
    <w:rsid w:val="00C0193C"/>
    <w:rsid w:val="00C0223D"/>
    <w:rsid w:val="00C04930"/>
    <w:rsid w:val="00C049B1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696"/>
    <w:rsid w:val="00C213E1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3FC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DCA"/>
    <w:rsid w:val="00CC7E07"/>
    <w:rsid w:val="00CD05E1"/>
    <w:rsid w:val="00CD0B85"/>
    <w:rsid w:val="00CD3765"/>
    <w:rsid w:val="00CD3F0B"/>
    <w:rsid w:val="00CD77F7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2D45"/>
    <w:rsid w:val="00D33A73"/>
    <w:rsid w:val="00D33ABB"/>
    <w:rsid w:val="00D34199"/>
    <w:rsid w:val="00D3455A"/>
    <w:rsid w:val="00D35F40"/>
    <w:rsid w:val="00D36FFC"/>
    <w:rsid w:val="00D37ABD"/>
    <w:rsid w:val="00D42232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5822"/>
    <w:rsid w:val="00D85E27"/>
    <w:rsid w:val="00D8615A"/>
    <w:rsid w:val="00D87326"/>
    <w:rsid w:val="00D87E4A"/>
    <w:rsid w:val="00D90016"/>
    <w:rsid w:val="00D906AF"/>
    <w:rsid w:val="00D9078F"/>
    <w:rsid w:val="00D91B81"/>
    <w:rsid w:val="00D91DF2"/>
    <w:rsid w:val="00D93ED0"/>
    <w:rsid w:val="00DA0EFB"/>
    <w:rsid w:val="00DA37D7"/>
    <w:rsid w:val="00DA3F5D"/>
    <w:rsid w:val="00DA5B0B"/>
    <w:rsid w:val="00DA623B"/>
    <w:rsid w:val="00DA657C"/>
    <w:rsid w:val="00DA7E46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DDF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EDF"/>
    <w:rsid w:val="00E16566"/>
    <w:rsid w:val="00E168F9"/>
    <w:rsid w:val="00E202E1"/>
    <w:rsid w:val="00E21749"/>
    <w:rsid w:val="00E2375A"/>
    <w:rsid w:val="00E23A28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51E45"/>
    <w:rsid w:val="00E521F8"/>
    <w:rsid w:val="00E55688"/>
    <w:rsid w:val="00E55ECD"/>
    <w:rsid w:val="00E57357"/>
    <w:rsid w:val="00E57AE2"/>
    <w:rsid w:val="00E601AB"/>
    <w:rsid w:val="00E60FBF"/>
    <w:rsid w:val="00E631A4"/>
    <w:rsid w:val="00E65C20"/>
    <w:rsid w:val="00E66621"/>
    <w:rsid w:val="00E70642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27C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3790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6FD1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55CFF"/>
    <w:rsid w:val="00F6022F"/>
    <w:rsid w:val="00F63446"/>
    <w:rsid w:val="00F64AAF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779C2"/>
    <w:rsid w:val="00F80137"/>
    <w:rsid w:val="00F8055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4907"/>
    <w:rsid w:val="00F96CD8"/>
    <w:rsid w:val="00F97674"/>
    <w:rsid w:val="00FA054A"/>
    <w:rsid w:val="00FA3DC4"/>
    <w:rsid w:val="00FA4522"/>
    <w:rsid w:val="00FA510E"/>
    <w:rsid w:val="00FA5A13"/>
    <w:rsid w:val="00FA5E31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A47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1AE4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 2" w:semiHidden="0" w:unhideWhenUsed="0"/>
    <w:lsdException w:name="List Number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7E5B56"/>
    <w:rPr>
      <w:rFonts w:ascii="Times New Roman" w:eastAsia="Calibri" w:hAnsi="Times New Roman"/>
      <w:sz w:val="24"/>
      <w:lang w:val="en-NZ" w:eastAsia="en-NZ"/>
    </w:rPr>
  </w:style>
  <w:style w:type="paragraph" w:styleId="ListParagraph">
    <w:name w:val="List Paragraph"/>
    <w:basedOn w:val="Normal"/>
    <w:uiPriority w:val="34"/>
    <w:qFormat/>
    <w:rsid w:val="001E47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 2" w:semiHidden="0" w:unhideWhenUsed="0"/>
    <w:lsdException w:name="List Number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paragraph" w:styleId="NormalWeb">
    <w:name w:val="Normal (Web)"/>
    <w:basedOn w:val="Normal"/>
    <w:uiPriority w:val="99"/>
    <w:unhideWhenUsed/>
    <w:rsid w:val="007E5B56"/>
    <w:rPr>
      <w:rFonts w:ascii="Times New Roman" w:eastAsia="Calibri" w:hAnsi="Times New Roman"/>
      <w:sz w:val="24"/>
      <w:lang w:val="en-NZ" w:eastAsia="en-NZ"/>
    </w:rPr>
  </w:style>
  <w:style w:type="paragraph" w:styleId="ListParagraph">
    <w:name w:val="List Paragraph"/>
    <w:basedOn w:val="Normal"/>
    <w:uiPriority w:val="34"/>
    <w:qFormat/>
    <w:rsid w:val="001E47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nk.sciencelearn.org.nz/resources/1145-damp-homes-and-health-risks" TargetMode="External"/><Relationship Id="rId18" Type="http://schemas.openxmlformats.org/officeDocument/2006/relationships/hyperlink" Target="http://sciencelearn.org.nz/Teacher-Ideas/Thinking-Tools/Ethics-thinking-tool/Using-ethical-frameworks-in-the-classro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hyperlink" Target="https://www.youtube.com/watch?v=Hh4fWFj5ib8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sciencelearn.org.nz/Contexts/Enviro-imprints/Sci-Media/Interactive/Moisture-sources-in-our-home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s://link.sciencelearn.org.nz/resources/1145-damp-homes-and-health-risks" TargetMode="External"/><Relationship Id="rId23" Type="http://schemas.openxmlformats.org/officeDocument/2006/relationships/footer" Target="footer2.xml"/><Relationship Id="rId28" Type="http://schemas.microsoft.com/office/2011/relationships/commentsExtended" Target="commentsExtended.xml"/><Relationship Id="rId10" Type="http://schemas.microsoft.com/office/2007/relationships/hdphoto" Target="media/hdphoto1.wdp"/><Relationship Id="rId19" Type="http://schemas.openxmlformats.org/officeDocument/2006/relationships/hyperlink" Target="http://sciencelearn.org.nz/Teacher-Ideas/Thinking-Tools/Ethics-thinking-tool/Teaching-Ethic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ciencelearn.org.nz/Contexts/Enviro-imprints/Sci-Media/Interactive/Moisture-sources-in-our-homes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ciencelearn.org.n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8ECE3-C1CD-43BB-B26A-A045891C8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4657</CharactersWithSpaces>
  <SharedDoc>false</SharedDoc>
  <HLinks>
    <vt:vector size="36" baseType="variant"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2424902</vt:i4>
      </vt:variant>
      <vt:variant>
        <vt:i4>11</vt:i4>
      </vt:variant>
      <vt:variant>
        <vt:i4>0</vt:i4>
      </vt:variant>
      <vt:variant>
        <vt:i4>5</vt:i4>
      </vt:variant>
      <vt:variant>
        <vt:lpwstr>http://sciencelearn.org.nz/</vt:lpwstr>
      </vt:variant>
      <vt:variant>
        <vt:lpwstr/>
      </vt:variant>
      <vt:variant>
        <vt:i4>2424937</vt:i4>
      </vt:variant>
      <vt:variant>
        <vt:i4>5</vt:i4>
      </vt:variant>
      <vt:variant>
        <vt:i4>0</vt:i4>
      </vt:variant>
      <vt:variant>
        <vt:i4>5</vt:i4>
      </vt:variant>
      <vt:variant>
        <vt:lpwstr>http://sciencelearn.org.nz</vt:lpwstr>
      </vt:variant>
      <vt:variant>
        <vt:lpwstr/>
      </vt:variant>
      <vt:variant>
        <vt:i4>1114207</vt:i4>
      </vt:variant>
      <vt:variant>
        <vt:i4>-1</vt:i4>
      </vt:variant>
      <vt:variant>
        <vt:i4>2050</vt:i4>
      </vt:variant>
      <vt:variant>
        <vt:i4>1</vt:i4>
      </vt:variant>
      <vt:variant>
        <vt:lpwstr>SciLearn URL RGB cropped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creator>Science Learning Hub, The University of Waikato</dc:creator>
  <cp:lastModifiedBy>Vanya Bootham</cp:lastModifiedBy>
  <cp:revision>2</cp:revision>
  <cp:lastPrinted>2016-06-08T22:40:00Z</cp:lastPrinted>
  <dcterms:created xsi:type="dcterms:W3CDTF">2016-06-29T08:05:00Z</dcterms:created>
  <dcterms:modified xsi:type="dcterms:W3CDTF">2016-06-29T08:05:00Z</dcterms:modified>
</cp:coreProperties>
</file>