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DF3541" w14:textId="77777777" w:rsidR="00B0585A" w:rsidRPr="00703B6A" w:rsidRDefault="00B0585A" w:rsidP="00B0585A">
      <w:pPr>
        <w:jc w:val="center"/>
        <w:rPr>
          <w:sz w:val="24"/>
        </w:rPr>
      </w:pPr>
      <w:bookmarkStart w:id="0" w:name="_GoBack"/>
      <w:bookmarkEnd w:id="0"/>
      <w:r w:rsidRPr="00703B6A">
        <w:rPr>
          <w:b/>
          <w:sz w:val="24"/>
        </w:rPr>
        <w:t>ACTIVITY: Catching worms using ground sounds</w:t>
      </w:r>
    </w:p>
    <w:p w14:paraId="4E0AD83A" w14:textId="77777777" w:rsidR="00B0585A" w:rsidRPr="0067072F" w:rsidRDefault="00B0585A" w:rsidP="00B05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11160C34" w14:textId="77777777" w:rsidR="00B0585A" w:rsidRPr="0067072F" w:rsidRDefault="00B0585A" w:rsidP="00B0585A">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67072F">
        <w:rPr>
          <w:rFonts w:cs="Helvetica"/>
          <w:b/>
        </w:rPr>
        <w:t>Activity idea</w:t>
      </w:r>
    </w:p>
    <w:p w14:paraId="15DEE648" w14:textId="77777777" w:rsidR="00B0585A" w:rsidRDefault="00B0585A" w:rsidP="00B0585A">
      <w:pPr>
        <w:pBdr>
          <w:top w:val="single" w:sz="4" w:space="1" w:color="auto"/>
          <w:left w:val="single" w:sz="4" w:space="4" w:color="auto"/>
          <w:bottom w:val="single" w:sz="4" w:space="1" w:color="auto"/>
          <w:right w:val="single" w:sz="4" w:space="4" w:color="auto"/>
        </w:pBdr>
      </w:pPr>
    </w:p>
    <w:p w14:paraId="23352542" w14:textId="77777777" w:rsidR="00B0585A" w:rsidRDefault="00B0585A" w:rsidP="00B0585A">
      <w:pPr>
        <w:pBdr>
          <w:top w:val="single" w:sz="4" w:space="1" w:color="auto"/>
          <w:left w:val="single" w:sz="4" w:space="4" w:color="auto"/>
          <w:bottom w:val="single" w:sz="4" w:space="1" w:color="auto"/>
          <w:right w:val="single" w:sz="4" w:space="4" w:color="auto"/>
        </w:pBdr>
      </w:pPr>
      <w:r w:rsidRPr="002602FD">
        <w:t xml:space="preserve">In this activity, students investigate </w:t>
      </w:r>
      <w:r>
        <w:t>whether</w:t>
      </w:r>
      <w:r w:rsidRPr="002602FD">
        <w:t xml:space="preserve"> there is any evidence that earthworms can respond to vibrations in the ground.</w:t>
      </w:r>
    </w:p>
    <w:p w14:paraId="48E32B4B" w14:textId="77777777" w:rsidR="00B0585A" w:rsidRPr="00831ACD" w:rsidRDefault="00B0585A" w:rsidP="00B0585A">
      <w:pPr>
        <w:pBdr>
          <w:top w:val="single" w:sz="4" w:space="1" w:color="auto"/>
          <w:left w:val="single" w:sz="4" w:space="4" w:color="auto"/>
          <w:bottom w:val="single" w:sz="4" w:space="1" w:color="auto"/>
          <w:right w:val="single" w:sz="4" w:space="4" w:color="auto"/>
        </w:pBdr>
      </w:pPr>
    </w:p>
    <w:p w14:paraId="4E00BFAD" w14:textId="77777777" w:rsidR="00B0585A" w:rsidRPr="00831ACD" w:rsidRDefault="00B0585A" w:rsidP="00B0585A">
      <w:pPr>
        <w:pBdr>
          <w:top w:val="single" w:sz="4" w:space="1" w:color="auto"/>
          <w:left w:val="single" w:sz="4" w:space="4" w:color="auto"/>
          <w:bottom w:val="single" w:sz="4" w:space="1" w:color="auto"/>
          <w:right w:val="single" w:sz="4" w:space="4" w:color="auto"/>
        </w:pBdr>
      </w:pPr>
      <w:r w:rsidRPr="00831ACD">
        <w:t>By the end of this activity, students should be able to:</w:t>
      </w:r>
    </w:p>
    <w:p w14:paraId="0DC62B1D" w14:textId="77777777" w:rsidR="00B0585A" w:rsidRDefault="00B0585A" w:rsidP="00B0585A">
      <w:pPr>
        <w:pStyle w:val="StyleVerdanaRight05cm"/>
        <w:numPr>
          <w:ilvl w:val="0"/>
          <w:numId w:val="5"/>
        </w:numPr>
        <w:pBdr>
          <w:top w:val="single" w:sz="4" w:space="1" w:color="auto"/>
          <w:left w:val="single" w:sz="4" w:space="4" w:color="auto"/>
          <w:bottom w:val="single" w:sz="4" w:space="1" w:color="auto"/>
          <w:right w:val="single" w:sz="4" w:space="4" w:color="auto"/>
        </w:pBdr>
      </w:pPr>
      <w:r>
        <w:t>justify their opinion about a strategy for catching worms and provide evidence for this opinion</w:t>
      </w:r>
    </w:p>
    <w:p w14:paraId="0670B428" w14:textId="77777777" w:rsidR="00B0585A" w:rsidRDefault="00B0585A" w:rsidP="00B0585A">
      <w:pPr>
        <w:pStyle w:val="StyleVerdanaRight05cm"/>
        <w:numPr>
          <w:ilvl w:val="0"/>
          <w:numId w:val="5"/>
        </w:numPr>
        <w:pBdr>
          <w:top w:val="single" w:sz="4" w:space="1" w:color="auto"/>
          <w:left w:val="single" w:sz="4" w:space="4" w:color="auto"/>
          <w:bottom w:val="single" w:sz="4" w:space="1" w:color="auto"/>
          <w:right w:val="single" w:sz="4" w:space="4" w:color="auto"/>
        </w:pBdr>
      </w:pPr>
      <w:r>
        <w:t>state the evidence that has been collected and analysed to substantiate their position</w:t>
      </w:r>
    </w:p>
    <w:p w14:paraId="2CBC13FC" w14:textId="77777777" w:rsidR="00B0585A" w:rsidRDefault="00B0585A" w:rsidP="00B0585A">
      <w:pPr>
        <w:pStyle w:val="StyleVerdanaRight05cm"/>
        <w:numPr>
          <w:ilvl w:val="0"/>
          <w:numId w:val="5"/>
        </w:numPr>
        <w:pBdr>
          <w:top w:val="single" w:sz="4" w:space="1" w:color="auto"/>
          <w:left w:val="single" w:sz="4" w:space="4" w:color="auto"/>
          <w:bottom w:val="single" w:sz="4" w:space="1" w:color="auto"/>
          <w:right w:val="single" w:sz="4" w:space="4" w:color="auto"/>
        </w:pBdr>
      </w:pPr>
      <w:r>
        <w:t>link vibration production to worm numbers and worm behaviour.</w:t>
      </w:r>
    </w:p>
    <w:p w14:paraId="46577FE4" w14:textId="77777777" w:rsidR="00B0585A" w:rsidRDefault="00B0585A" w:rsidP="00B0585A">
      <w:pPr>
        <w:pStyle w:val="StyleVerdanaRight05cm"/>
        <w:numPr>
          <w:ilvl w:val="0"/>
          <w:numId w:val="0"/>
        </w:numPr>
        <w:ind w:left="567" w:hanging="567"/>
      </w:pPr>
    </w:p>
    <w:p w14:paraId="25D22366" w14:textId="77777777" w:rsidR="00B0585A" w:rsidRPr="00C876E5" w:rsidRDefault="00B0585A" w:rsidP="00B0585A">
      <w:hyperlink w:anchor="Introduction" w:history="1">
        <w:r w:rsidRPr="00FE4289">
          <w:rPr>
            <w:rStyle w:val="Hyperlink"/>
          </w:rPr>
          <w:t>Introductio</w:t>
        </w:r>
        <w:r w:rsidRPr="00FE4289">
          <w:rPr>
            <w:rStyle w:val="Hyperlink"/>
          </w:rPr>
          <w:t>n</w:t>
        </w:r>
        <w:r w:rsidRPr="00FE4289">
          <w:rPr>
            <w:rStyle w:val="Hyperlink"/>
          </w:rPr>
          <w:t>/b</w:t>
        </w:r>
        <w:r w:rsidRPr="00FE4289">
          <w:rPr>
            <w:rStyle w:val="Hyperlink"/>
          </w:rPr>
          <w:t>a</w:t>
        </w:r>
        <w:r w:rsidRPr="00FE4289">
          <w:rPr>
            <w:rStyle w:val="Hyperlink"/>
          </w:rPr>
          <w:t>c</w:t>
        </w:r>
        <w:r w:rsidRPr="00FE4289">
          <w:rPr>
            <w:rStyle w:val="Hyperlink"/>
          </w:rPr>
          <w:t>kg</w:t>
        </w:r>
        <w:r w:rsidRPr="00FE4289">
          <w:rPr>
            <w:rStyle w:val="Hyperlink"/>
          </w:rPr>
          <w:t>r</w:t>
        </w:r>
        <w:r w:rsidRPr="00FE4289">
          <w:rPr>
            <w:rStyle w:val="Hyperlink"/>
          </w:rPr>
          <w:t>ound notes</w:t>
        </w:r>
      </w:hyperlink>
    </w:p>
    <w:p w14:paraId="09A4C42B" w14:textId="77777777" w:rsidR="00B0585A" w:rsidRDefault="00B0585A" w:rsidP="00B0585A">
      <w:hyperlink w:anchor="need" w:history="1">
        <w:r w:rsidRPr="00005F80">
          <w:rPr>
            <w:rStyle w:val="Hyperlink"/>
          </w:rPr>
          <w:t>Wha</w:t>
        </w:r>
        <w:r w:rsidRPr="00005F80">
          <w:rPr>
            <w:rStyle w:val="Hyperlink"/>
          </w:rPr>
          <w:t>t</w:t>
        </w:r>
        <w:r w:rsidRPr="00005F80">
          <w:rPr>
            <w:rStyle w:val="Hyperlink"/>
          </w:rPr>
          <w:t xml:space="preserve"> </w:t>
        </w:r>
        <w:r w:rsidRPr="00005F80">
          <w:rPr>
            <w:rStyle w:val="Hyperlink"/>
          </w:rPr>
          <w:t>yo</w:t>
        </w:r>
        <w:r w:rsidRPr="00005F80">
          <w:rPr>
            <w:rStyle w:val="Hyperlink"/>
          </w:rPr>
          <w:t>u</w:t>
        </w:r>
        <w:r w:rsidRPr="00005F80">
          <w:rPr>
            <w:rStyle w:val="Hyperlink"/>
          </w:rPr>
          <w:t xml:space="preserve"> </w:t>
        </w:r>
        <w:r w:rsidRPr="00005F80">
          <w:rPr>
            <w:rStyle w:val="Hyperlink"/>
          </w:rPr>
          <w:t>ne</w:t>
        </w:r>
        <w:r w:rsidRPr="00005F80">
          <w:rPr>
            <w:rStyle w:val="Hyperlink"/>
          </w:rPr>
          <w:t>e</w:t>
        </w:r>
        <w:r w:rsidRPr="00005F80">
          <w:rPr>
            <w:rStyle w:val="Hyperlink"/>
          </w:rPr>
          <w:t>d</w:t>
        </w:r>
      </w:hyperlink>
      <w:r w:rsidRPr="00C876E5">
        <w:t xml:space="preserve"> </w:t>
      </w:r>
    </w:p>
    <w:p w14:paraId="11065D5F" w14:textId="77777777" w:rsidR="00B0585A" w:rsidRPr="00C876E5" w:rsidRDefault="00B0585A" w:rsidP="00B0585A">
      <w:hyperlink w:anchor="Do" w:history="1">
        <w:r w:rsidRPr="00FE4289">
          <w:rPr>
            <w:rStyle w:val="Hyperlink"/>
          </w:rPr>
          <w:t>What</w:t>
        </w:r>
        <w:r w:rsidRPr="00FE4289">
          <w:rPr>
            <w:rStyle w:val="Hyperlink"/>
          </w:rPr>
          <w:t xml:space="preserve"> </w:t>
        </w:r>
        <w:r w:rsidRPr="00FE4289">
          <w:rPr>
            <w:rStyle w:val="Hyperlink"/>
          </w:rPr>
          <w:t>t</w:t>
        </w:r>
        <w:r w:rsidRPr="00FE4289">
          <w:rPr>
            <w:rStyle w:val="Hyperlink"/>
          </w:rPr>
          <w:t>o d</w:t>
        </w:r>
        <w:r w:rsidRPr="00FE4289">
          <w:rPr>
            <w:rStyle w:val="Hyperlink"/>
          </w:rPr>
          <w:t>o</w:t>
        </w:r>
      </w:hyperlink>
    </w:p>
    <w:p w14:paraId="3C38BE62" w14:textId="77777777" w:rsidR="00B0585A" w:rsidRDefault="00B0585A" w:rsidP="00B0585A">
      <w:hyperlink w:anchor="Questions" w:history="1">
        <w:r w:rsidRPr="00FE4289">
          <w:rPr>
            <w:rStyle w:val="Hyperlink"/>
          </w:rPr>
          <w:t>Dis</w:t>
        </w:r>
        <w:r w:rsidRPr="00FE4289">
          <w:rPr>
            <w:rStyle w:val="Hyperlink"/>
          </w:rPr>
          <w:t>c</w:t>
        </w:r>
        <w:r w:rsidRPr="00FE4289">
          <w:rPr>
            <w:rStyle w:val="Hyperlink"/>
          </w:rPr>
          <w:t>u</w:t>
        </w:r>
        <w:r w:rsidRPr="00FE4289">
          <w:rPr>
            <w:rStyle w:val="Hyperlink"/>
          </w:rPr>
          <w:t>s</w:t>
        </w:r>
        <w:r w:rsidRPr="00FE4289">
          <w:rPr>
            <w:rStyle w:val="Hyperlink"/>
          </w:rPr>
          <w:t>s</w:t>
        </w:r>
        <w:r w:rsidRPr="00FE4289">
          <w:rPr>
            <w:rStyle w:val="Hyperlink"/>
          </w:rPr>
          <w:t>i</w:t>
        </w:r>
        <w:r w:rsidRPr="00FE4289">
          <w:rPr>
            <w:rStyle w:val="Hyperlink"/>
          </w:rPr>
          <w:t xml:space="preserve">on </w:t>
        </w:r>
        <w:r w:rsidRPr="00FE4289">
          <w:rPr>
            <w:rStyle w:val="Hyperlink"/>
          </w:rPr>
          <w:t>q</w:t>
        </w:r>
        <w:r w:rsidRPr="00FE4289">
          <w:rPr>
            <w:rStyle w:val="Hyperlink"/>
          </w:rPr>
          <w:t>u</w:t>
        </w:r>
        <w:r w:rsidRPr="00FE4289">
          <w:rPr>
            <w:rStyle w:val="Hyperlink"/>
          </w:rPr>
          <w:t>e</w:t>
        </w:r>
        <w:r w:rsidRPr="00FE4289">
          <w:rPr>
            <w:rStyle w:val="Hyperlink"/>
          </w:rPr>
          <w:t>s</w:t>
        </w:r>
        <w:r w:rsidRPr="00FE4289">
          <w:rPr>
            <w:rStyle w:val="Hyperlink"/>
          </w:rPr>
          <w:t>tions</w:t>
        </w:r>
      </w:hyperlink>
    </w:p>
    <w:p w14:paraId="67EC8A45" w14:textId="77777777" w:rsidR="00B0585A" w:rsidRDefault="00B0585A" w:rsidP="00B0585A">
      <w:hyperlink w:anchor="ideas" w:history="1">
        <w:r w:rsidRPr="00491EC3">
          <w:rPr>
            <w:rStyle w:val="Hyperlink"/>
          </w:rPr>
          <w:t>Exte</w:t>
        </w:r>
        <w:r w:rsidRPr="00491EC3">
          <w:rPr>
            <w:rStyle w:val="Hyperlink"/>
          </w:rPr>
          <w:t>n</w:t>
        </w:r>
        <w:r w:rsidRPr="00491EC3">
          <w:rPr>
            <w:rStyle w:val="Hyperlink"/>
          </w:rPr>
          <w:t>si</w:t>
        </w:r>
        <w:r w:rsidRPr="00491EC3">
          <w:rPr>
            <w:rStyle w:val="Hyperlink"/>
          </w:rPr>
          <w:t>o</w:t>
        </w:r>
        <w:r w:rsidRPr="00491EC3">
          <w:rPr>
            <w:rStyle w:val="Hyperlink"/>
          </w:rPr>
          <w:t>n ideas</w:t>
        </w:r>
      </w:hyperlink>
    </w:p>
    <w:p w14:paraId="78815CA5" w14:textId="77777777" w:rsidR="00B0585A" w:rsidRDefault="00B0585A">
      <w:pPr>
        <w:rPr>
          <w:b/>
        </w:rPr>
      </w:pPr>
    </w:p>
    <w:p w14:paraId="15CC0F25" w14:textId="77777777" w:rsidR="00B0585A" w:rsidRDefault="00B0585A">
      <w:pPr>
        <w:rPr>
          <w:b/>
        </w:rPr>
      </w:pPr>
      <w:bookmarkStart w:id="1" w:name="introduction"/>
      <w:bookmarkEnd w:id="1"/>
      <w:r w:rsidRPr="00234088">
        <w:rPr>
          <w:b/>
        </w:rPr>
        <w:t>Introduction/background</w:t>
      </w:r>
    </w:p>
    <w:p w14:paraId="506DB2D1" w14:textId="77777777" w:rsidR="00B0585A" w:rsidRPr="00234088" w:rsidRDefault="00B0585A">
      <w:pPr>
        <w:rPr>
          <w:b/>
        </w:rPr>
      </w:pPr>
    </w:p>
    <w:p w14:paraId="1B71D47E" w14:textId="77777777" w:rsidR="00B0585A" w:rsidRDefault="00B0585A">
      <w:r>
        <w:t xml:space="preserve">In the 1960s, Dutch scientist Nikolaas Tinbergen, who studied bird behaviour, reported seeing seagulls ‘paddling’ or stamping and noted that this behaviour brought earthworms to the surface. Much earlier in 1881, the famous evolutionary scientist Charles Darwin wrote about earthworms coming to the surface in response to vibrations. </w:t>
      </w:r>
    </w:p>
    <w:p w14:paraId="78F1B412" w14:textId="77777777" w:rsidR="00B0585A" w:rsidRDefault="00B0585A"/>
    <w:p w14:paraId="6B960F9F" w14:textId="77777777" w:rsidR="00B0585A" w:rsidRDefault="00B0585A">
      <w:r>
        <w:t>There are people in the South Western United States who catch worms for a living and sell them to fisher</w:t>
      </w:r>
      <w:r w:rsidR="003B6B63">
        <w:t>s</w:t>
      </w:r>
      <w:r>
        <w:t xml:space="preserve"> for bait. They are called ‘grunters’. They go to a recently cleared forest area and drive a stake about 30cm into the ground. Then they rub the top of the stake with a long piece of metal (11 x 7cm) and wait for the worms to emerge. </w:t>
      </w:r>
    </w:p>
    <w:p w14:paraId="76E234FA" w14:textId="77777777" w:rsidR="00B0585A" w:rsidRDefault="00B0585A"/>
    <w:p w14:paraId="5F176284" w14:textId="77777777" w:rsidR="00B0585A" w:rsidRDefault="00B0585A">
      <w:r>
        <w:t xml:space="preserve">Scientists have tested to see if worm ‘grunting’ entices worms out of the ground. They were able to measure the best frequency for getting worms to surface and found that sound below 500Hz made the worms react. At these frequencies, worms started to emerge after 1–2 minutes. </w:t>
      </w:r>
    </w:p>
    <w:p w14:paraId="1F2B39FF" w14:textId="77777777" w:rsidR="00B0585A" w:rsidRDefault="00B0585A"/>
    <w:p w14:paraId="585CAF85" w14:textId="77777777" w:rsidR="00B0585A" w:rsidRDefault="00B0585A">
      <w:r>
        <w:t>But why do earthworms come to the surface? One hypothesis is that they move to the surface when their burrows are flooded, but scientists have shown that earthworms can cope with high levels of flooding. Darwin suggested that earthworms were escaping moles whose main source of food are earthworms – moles are noisy animals and make grunting sounds. Recent research has shown that earthworms do crawl away from moles and the best place to escape is the surface where moles don’t go. We don’t have moles in New Zealand and it would be interesting to see if our worms carry this memory of a ‘predator’ and respond by leaving the ground.</w:t>
      </w:r>
    </w:p>
    <w:p w14:paraId="76C670E2" w14:textId="77777777" w:rsidR="00B0585A" w:rsidRDefault="00B0585A"/>
    <w:p w14:paraId="35E579B3" w14:textId="77777777" w:rsidR="00B0585A" w:rsidRPr="004061E3" w:rsidRDefault="00B0585A">
      <w:r>
        <w:t>There are still unanswered questions about earthworms and sound in the ground. Scientists may have found out that worms can respond to sound but they don’t know how. Scientists presume that they ‘hear’ the vibrations th</w:t>
      </w:r>
      <w:r w:rsidRPr="004061E3">
        <w:t xml:space="preserve">rough their skin – just the way some deaf people can hear sounds through their skin surface. </w:t>
      </w:r>
      <w:r>
        <w:t>(</w:t>
      </w:r>
      <w:r w:rsidRPr="004061E3">
        <w:t xml:space="preserve">There is a famous timpanist called Dame Evelyn Glennie who plays drums in the English National </w:t>
      </w:r>
      <w:r>
        <w:t>O</w:t>
      </w:r>
      <w:r w:rsidRPr="004061E3">
        <w:t>rchestra. She is totally deaf but is able to use her body to listen to the orchestra playing.</w:t>
      </w:r>
      <w:r>
        <w:t>)</w:t>
      </w:r>
      <w:r w:rsidRPr="004061E3">
        <w:t xml:space="preserve"> </w:t>
      </w:r>
    </w:p>
    <w:p w14:paraId="3F7A9B93" w14:textId="77777777" w:rsidR="00B0585A" w:rsidRPr="004061E3" w:rsidRDefault="00B0585A"/>
    <w:p w14:paraId="5DAF1E2F" w14:textId="77777777" w:rsidR="00B0585A" w:rsidRPr="004061E3" w:rsidRDefault="00B0585A">
      <w:r>
        <w:t>You</w:t>
      </w:r>
      <w:r w:rsidRPr="004061E3">
        <w:t xml:space="preserve"> are not going to play an orchestra when </w:t>
      </w:r>
      <w:r>
        <w:t>you</w:t>
      </w:r>
      <w:r w:rsidRPr="004061E3">
        <w:t xml:space="preserve"> do </w:t>
      </w:r>
      <w:r>
        <w:t>yo</w:t>
      </w:r>
      <w:r w:rsidRPr="004061E3">
        <w:t>ur</w:t>
      </w:r>
      <w:r>
        <w:t xml:space="preserve"> experiment but instead produce</w:t>
      </w:r>
      <w:r w:rsidRPr="004061E3">
        <w:t xml:space="preserve"> some simple sounds that might make earthworms respond.</w:t>
      </w:r>
      <w:r>
        <w:t xml:space="preserve"> </w:t>
      </w:r>
    </w:p>
    <w:p w14:paraId="2225CB5D" w14:textId="77777777" w:rsidR="00B0585A" w:rsidRDefault="00B0585A" w:rsidP="00B0585A"/>
    <w:p w14:paraId="1EF783E8" w14:textId="77777777" w:rsidR="00B0585A" w:rsidRDefault="00B0585A" w:rsidP="00B0585A">
      <w:pPr>
        <w:rPr>
          <w:b/>
        </w:rPr>
      </w:pPr>
      <w:bookmarkStart w:id="2" w:name="need"/>
      <w:bookmarkEnd w:id="2"/>
      <w:r w:rsidRPr="00234088">
        <w:rPr>
          <w:b/>
        </w:rPr>
        <w:t>What you need</w:t>
      </w:r>
    </w:p>
    <w:p w14:paraId="188C1BF2" w14:textId="77777777" w:rsidR="00B0585A" w:rsidRPr="00234088" w:rsidRDefault="00B0585A" w:rsidP="00B0585A">
      <w:pPr>
        <w:rPr>
          <w:b/>
        </w:rPr>
      </w:pPr>
    </w:p>
    <w:p w14:paraId="5218E363" w14:textId="77777777" w:rsidR="00B0585A" w:rsidRDefault="00B0585A" w:rsidP="00B0585A">
      <w:pPr>
        <w:numPr>
          <w:ilvl w:val="0"/>
          <w:numId w:val="27"/>
        </w:numPr>
      </w:pPr>
      <w:r w:rsidRPr="00234088">
        <w:t>Garden fork</w:t>
      </w:r>
    </w:p>
    <w:p w14:paraId="1FD829F4" w14:textId="77777777" w:rsidR="00B0585A" w:rsidRPr="00234088" w:rsidRDefault="00B0585A" w:rsidP="00B0585A">
      <w:pPr>
        <w:numPr>
          <w:ilvl w:val="0"/>
          <w:numId w:val="27"/>
        </w:numPr>
      </w:pPr>
      <w:r>
        <w:t>An area where worms may be living</w:t>
      </w:r>
    </w:p>
    <w:p w14:paraId="42CE3914" w14:textId="77777777" w:rsidR="00B0585A" w:rsidRPr="00234088" w:rsidRDefault="00B0585A" w:rsidP="00B0585A"/>
    <w:p w14:paraId="7C707A05" w14:textId="77777777" w:rsidR="00B0585A" w:rsidRDefault="00B0585A" w:rsidP="00B0585A">
      <w:pPr>
        <w:rPr>
          <w:b/>
        </w:rPr>
      </w:pPr>
      <w:bookmarkStart w:id="3" w:name="do"/>
      <w:bookmarkEnd w:id="3"/>
      <w:r>
        <w:rPr>
          <w:b/>
        </w:rPr>
        <w:t>What</w:t>
      </w:r>
      <w:r w:rsidRPr="00234088">
        <w:rPr>
          <w:b/>
        </w:rPr>
        <w:t xml:space="preserve"> to do</w:t>
      </w:r>
    </w:p>
    <w:p w14:paraId="02061625" w14:textId="6AC01245" w:rsidR="00B0585A" w:rsidRPr="00234088" w:rsidRDefault="00395006" w:rsidP="00B0585A">
      <w:pPr>
        <w:rPr>
          <w:b/>
        </w:rPr>
      </w:pPr>
      <w:r>
        <w:rPr>
          <w:noProof/>
          <w:lang w:val="en-US" w:eastAsia="en-US"/>
        </w:rPr>
        <w:drawing>
          <wp:anchor distT="0" distB="0" distL="114300" distR="114300" simplePos="0" relativeHeight="251657728" behindDoc="0" locked="0" layoutInCell="1" allowOverlap="1" wp14:anchorId="3C01879F" wp14:editId="512DF295">
            <wp:simplePos x="0" y="0"/>
            <wp:positionH relativeFrom="column">
              <wp:posOffset>3293110</wp:posOffset>
            </wp:positionH>
            <wp:positionV relativeFrom="paragraph">
              <wp:posOffset>115570</wp:posOffset>
            </wp:positionV>
            <wp:extent cx="2827655" cy="3771900"/>
            <wp:effectExtent l="0" t="0" r="0" b="12700"/>
            <wp:wrapSquare wrapText="bothSides"/>
            <wp:docPr id="18" name="Picture 18" descr="garden 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rden for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765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C3487" w14:textId="77777777" w:rsidR="00B0585A" w:rsidRDefault="00B0585A" w:rsidP="00B0585A">
      <w:pPr>
        <w:numPr>
          <w:ilvl w:val="0"/>
          <w:numId w:val="29"/>
        </w:numPr>
      </w:pPr>
      <w:r>
        <w:t xml:space="preserve">Use the </w:t>
      </w:r>
      <w:hyperlink w:anchor="introduction" w:history="1">
        <w:r w:rsidRPr="00303468">
          <w:rPr>
            <w:rStyle w:val="Hyperlink"/>
          </w:rPr>
          <w:t>in</w:t>
        </w:r>
        <w:r w:rsidR="00B502E1">
          <w:rPr>
            <w:rStyle w:val="Hyperlink"/>
          </w:rPr>
          <w:t>troduc</w:t>
        </w:r>
        <w:r w:rsidRPr="00303468">
          <w:rPr>
            <w:rStyle w:val="Hyperlink"/>
          </w:rPr>
          <w:t>tio</w:t>
        </w:r>
        <w:r w:rsidRPr="00303468">
          <w:rPr>
            <w:rStyle w:val="Hyperlink"/>
          </w:rPr>
          <w:t>n</w:t>
        </w:r>
        <w:r w:rsidRPr="00303468">
          <w:rPr>
            <w:rStyle w:val="Hyperlink"/>
          </w:rPr>
          <w:t>/</w:t>
        </w:r>
        <w:r w:rsidRPr="00303468">
          <w:rPr>
            <w:rStyle w:val="Hyperlink"/>
          </w:rPr>
          <w:t>b</w:t>
        </w:r>
        <w:r w:rsidRPr="00303468">
          <w:rPr>
            <w:rStyle w:val="Hyperlink"/>
          </w:rPr>
          <w:t>ackground n</w:t>
        </w:r>
        <w:r w:rsidRPr="00303468">
          <w:rPr>
            <w:rStyle w:val="Hyperlink"/>
          </w:rPr>
          <w:t>o</w:t>
        </w:r>
        <w:r w:rsidRPr="00303468">
          <w:rPr>
            <w:rStyle w:val="Hyperlink"/>
          </w:rPr>
          <w:t>tes</w:t>
        </w:r>
      </w:hyperlink>
      <w:r>
        <w:t xml:space="preserve"> to introduce the idea of </w:t>
      </w:r>
      <w:r w:rsidRPr="002602FD">
        <w:t>earthworms respond</w:t>
      </w:r>
      <w:r>
        <w:t>ing</w:t>
      </w:r>
      <w:r w:rsidRPr="002602FD">
        <w:t xml:space="preserve"> to vibrations in the ground</w:t>
      </w:r>
      <w:r>
        <w:t>.</w:t>
      </w:r>
    </w:p>
    <w:p w14:paraId="23C7E388" w14:textId="77777777" w:rsidR="00B0585A" w:rsidRDefault="00B0585A" w:rsidP="00B0585A"/>
    <w:p w14:paraId="4670A3A2" w14:textId="77777777" w:rsidR="00B0585A" w:rsidRDefault="00B0585A" w:rsidP="00B0585A">
      <w:pPr>
        <w:numPr>
          <w:ilvl w:val="0"/>
          <w:numId w:val="29"/>
        </w:numPr>
      </w:pPr>
      <w:r>
        <w:t>C</w:t>
      </w:r>
      <w:r w:rsidRPr="004061E3">
        <w:t>hoose a place where worms may be living</w:t>
      </w:r>
      <w:r>
        <w:t xml:space="preserve"> and set up your own</w:t>
      </w:r>
      <w:r w:rsidRPr="004061E3">
        <w:t xml:space="preserve"> ‘g</w:t>
      </w:r>
      <w:r>
        <w:t xml:space="preserve">runter’/vibrator by digging a </w:t>
      </w:r>
      <w:r w:rsidRPr="004061E3">
        <w:t>garden fork into the ground.</w:t>
      </w:r>
    </w:p>
    <w:p w14:paraId="6A4265C6" w14:textId="77777777" w:rsidR="00B0585A" w:rsidRPr="004061E3" w:rsidRDefault="00B0585A" w:rsidP="00B0585A"/>
    <w:p w14:paraId="10475AAA" w14:textId="77777777" w:rsidR="00B0585A" w:rsidRDefault="00B0585A" w:rsidP="00B0585A">
      <w:pPr>
        <w:numPr>
          <w:ilvl w:val="0"/>
          <w:numId w:val="29"/>
        </w:numPr>
      </w:pPr>
      <w:r w:rsidRPr="004061E3">
        <w:t xml:space="preserve">Vibrate </w:t>
      </w:r>
      <w:r>
        <w:t xml:space="preserve">the </w:t>
      </w:r>
      <w:r w:rsidRPr="004061E3">
        <w:t>garden fork and wait for the worms to emerge.</w:t>
      </w:r>
    </w:p>
    <w:p w14:paraId="1C6DD74B" w14:textId="77777777" w:rsidR="00B0585A" w:rsidRDefault="00B0585A"/>
    <w:p w14:paraId="3CE9202E" w14:textId="77777777" w:rsidR="00B0585A" w:rsidRDefault="00B0585A" w:rsidP="00B0585A">
      <w:pPr>
        <w:rPr>
          <w:b/>
        </w:rPr>
      </w:pPr>
      <w:bookmarkStart w:id="4" w:name="questions"/>
      <w:bookmarkEnd w:id="4"/>
      <w:r w:rsidRPr="00234088">
        <w:rPr>
          <w:b/>
        </w:rPr>
        <w:t>Discussion questions</w:t>
      </w:r>
    </w:p>
    <w:p w14:paraId="56844692" w14:textId="77777777" w:rsidR="00B0585A" w:rsidRPr="00234088" w:rsidRDefault="00B0585A" w:rsidP="00B0585A">
      <w:pPr>
        <w:rPr>
          <w:b/>
        </w:rPr>
      </w:pPr>
    </w:p>
    <w:p w14:paraId="2B944248" w14:textId="77777777" w:rsidR="00B0585A" w:rsidRPr="00202800" w:rsidRDefault="00B0585A" w:rsidP="00B0585A">
      <w:pPr>
        <w:numPr>
          <w:ilvl w:val="0"/>
          <w:numId w:val="28"/>
        </w:numPr>
        <w:rPr>
          <w:b/>
        </w:rPr>
      </w:pPr>
      <w:r w:rsidRPr="00234088">
        <w:t xml:space="preserve">What measurements should </w:t>
      </w:r>
      <w:r>
        <w:t xml:space="preserve">we </w:t>
      </w:r>
      <w:r w:rsidRPr="00234088">
        <w:t>record when carrying out this experiment</w:t>
      </w:r>
      <w:r>
        <w:t>?</w:t>
      </w:r>
      <w:r w:rsidDel="00303468">
        <w:t xml:space="preserve"> </w:t>
      </w:r>
      <w:r>
        <w:t>(H</w:t>
      </w:r>
      <w:r w:rsidRPr="00234088">
        <w:t xml:space="preserve">ow quickly </w:t>
      </w:r>
      <w:r>
        <w:t>we</w:t>
      </w:r>
      <w:r w:rsidRPr="00234088">
        <w:t xml:space="preserve"> are vibrating the fork</w:t>
      </w:r>
      <w:r>
        <w:t xml:space="preserve"> and</w:t>
      </w:r>
      <w:r w:rsidRPr="00234088">
        <w:t xml:space="preserve"> </w:t>
      </w:r>
      <w:r>
        <w:t>f</w:t>
      </w:r>
      <w:r w:rsidRPr="00234088">
        <w:t>or how long</w:t>
      </w:r>
      <w:r>
        <w:t>. W</w:t>
      </w:r>
      <w:r w:rsidRPr="00234088">
        <w:t xml:space="preserve">hat time of day </w:t>
      </w:r>
      <w:r>
        <w:t>we</w:t>
      </w:r>
      <w:r w:rsidRPr="00234088">
        <w:t xml:space="preserve"> carry out the ‘grunting’ activit</w:t>
      </w:r>
      <w:r>
        <w:t>y.)</w:t>
      </w:r>
    </w:p>
    <w:p w14:paraId="71BF8591" w14:textId="77777777" w:rsidR="00B0585A" w:rsidRPr="00234088" w:rsidRDefault="00B0585A" w:rsidP="00B0585A">
      <w:pPr>
        <w:numPr>
          <w:ilvl w:val="0"/>
          <w:numId w:val="28"/>
        </w:numPr>
        <w:rPr>
          <w:b/>
        </w:rPr>
      </w:pPr>
      <w:r w:rsidRPr="00234088">
        <w:t xml:space="preserve">What information about the worms will </w:t>
      </w:r>
      <w:r>
        <w:t>we</w:t>
      </w:r>
      <w:r w:rsidRPr="00234088">
        <w:t xml:space="preserve"> record</w:t>
      </w:r>
      <w:r>
        <w:t>?</w:t>
      </w:r>
      <w:r w:rsidRPr="00234088">
        <w:t xml:space="preserve"> </w:t>
      </w:r>
      <w:r>
        <w:t>(</w:t>
      </w:r>
      <w:r w:rsidRPr="00234088">
        <w:t>How long it t</w:t>
      </w:r>
      <w:r>
        <w:t>ook</w:t>
      </w:r>
      <w:r w:rsidRPr="00234088">
        <w:t xml:space="preserve"> for worms to appear</w:t>
      </w:r>
      <w:r>
        <w:t>.</w:t>
      </w:r>
      <w:r w:rsidRPr="00234088">
        <w:t xml:space="preserve"> How many worms</w:t>
      </w:r>
      <w:r>
        <w:t>.</w:t>
      </w:r>
      <w:r w:rsidRPr="00234088">
        <w:t xml:space="preserve"> Where </w:t>
      </w:r>
      <w:r>
        <w:t xml:space="preserve">worms </w:t>
      </w:r>
      <w:r w:rsidRPr="00234088">
        <w:t>have appeared</w:t>
      </w:r>
      <w:r>
        <w:t>.</w:t>
      </w:r>
      <w:r w:rsidRPr="00234088">
        <w:t xml:space="preserve"> What </w:t>
      </w:r>
      <w:r>
        <w:t xml:space="preserve">they </w:t>
      </w:r>
      <w:r w:rsidRPr="00234088">
        <w:t>are doing</w:t>
      </w:r>
      <w:r>
        <w:t>.</w:t>
      </w:r>
      <w:r w:rsidRPr="00234088">
        <w:t xml:space="preserve"> </w:t>
      </w:r>
      <w:r>
        <w:t xml:space="preserve">Whether </w:t>
      </w:r>
      <w:r w:rsidRPr="00234088">
        <w:t>they all look the same</w:t>
      </w:r>
      <w:r>
        <w:t xml:space="preserve"> or b</w:t>
      </w:r>
      <w:r w:rsidRPr="00234088">
        <w:t>ehave the same</w:t>
      </w:r>
      <w:r>
        <w:t>.)</w:t>
      </w:r>
    </w:p>
    <w:p w14:paraId="5B73FB78" w14:textId="77777777" w:rsidR="00B0585A" w:rsidRPr="00234088" w:rsidRDefault="00B0585A" w:rsidP="00B0585A">
      <w:pPr>
        <w:numPr>
          <w:ilvl w:val="0"/>
          <w:numId w:val="28"/>
        </w:numPr>
        <w:rPr>
          <w:b/>
        </w:rPr>
      </w:pPr>
      <w:r w:rsidRPr="00234088">
        <w:t>What are the best places to collect worms using this method?</w:t>
      </w:r>
    </w:p>
    <w:p w14:paraId="0B8304BC" w14:textId="77777777" w:rsidR="00B0585A" w:rsidRPr="00234088" w:rsidRDefault="00B0585A" w:rsidP="00B0585A">
      <w:pPr>
        <w:rPr>
          <w:b/>
        </w:rPr>
      </w:pPr>
    </w:p>
    <w:p w14:paraId="3C59677B" w14:textId="77777777" w:rsidR="00B0585A" w:rsidRDefault="00B0585A" w:rsidP="00B0585A">
      <w:pPr>
        <w:rPr>
          <w:b/>
        </w:rPr>
      </w:pPr>
      <w:bookmarkStart w:id="5" w:name="ideas"/>
      <w:bookmarkEnd w:id="5"/>
      <w:r w:rsidRPr="00234088">
        <w:rPr>
          <w:b/>
        </w:rPr>
        <w:t>Extension idea</w:t>
      </w:r>
      <w:r>
        <w:rPr>
          <w:b/>
        </w:rPr>
        <w:t>s</w:t>
      </w:r>
    </w:p>
    <w:p w14:paraId="4CE3A297" w14:textId="77777777" w:rsidR="00B0585A" w:rsidRPr="00234088" w:rsidRDefault="00B0585A" w:rsidP="00B0585A">
      <w:pPr>
        <w:rPr>
          <w:b/>
        </w:rPr>
      </w:pPr>
    </w:p>
    <w:p w14:paraId="53E14A94" w14:textId="77777777" w:rsidR="003B6B63" w:rsidRDefault="00B0585A">
      <w:r>
        <w:t xml:space="preserve">Students may decide they would rather carry out some foot stomping. </w:t>
      </w:r>
    </w:p>
    <w:p w14:paraId="04F6F3CC" w14:textId="77777777" w:rsidR="003B6B63" w:rsidRDefault="00B0585A">
      <w:pPr>
        <w:numPr>
          <w:ilvl w:val="0"/>
          <w:numId w:val="26"/>
        </w:numPr>
      </w:pPr>
      <w:r>
        <w:t xml:space="preserve">How many people make a good foot stomping team? </w:t>
      </w:r>
    </w:p>
    <w:p w14:paraId="10F39F65" w14:textId="77777777" w:rsidR="00B0585A" w:rsidRDefault="00B0585A">
      <w:pPr>
        <w:numPr>
          <w:ilvl w:val="0"/>
          <w:numId w:val="26"/>
        </w:numPr>
      </w:pPr>
      <w:r>
        <w:t xml:space="preserve">How many stomps per minute are needed? </w:t>
      </w:r>
    </w:p>
    <w:p w14:paraId="6D36A7B3" w14:textId="77777777" w:rsidR="00B0585A" w:rsidRDefault="00B0585A"/>
    <w:p w14:paraId="64CC7F34" w14:textId="77777777" w:rsidR="003B6B63" w:rsidRDefault="00B0585A">
      <w:r>
        <w:t xml:space="preserve">Some students may decide to go bird watching and keep an eye out for seagulls doing some foot paddling. </w:t>
      </w:r>
    </w:p>
    <w:p w14:paraId="1438CD6D" w14:textId="77777777" w:rsidR="003B6B63" w:rsidRDefault="00B0585A">
      <w:pPr>
        <w:numPr>
          <w:ilvl w:val="0"/>
          <w:numId w:val="26"/>
        </w:numPr>
      </w:pPr>
      <w:r>
        <w:t xml:space="preserve">What kinds of birds are foot paddlers? </w:t>
      </w:r>
    </w:p>
    <w:p w14:paraId="622D98C6" w14:textId="77777777" w:rsidR="00B0585A" w:rsidRDefault="00B0585A">
      <w:pPr>
        <w:numPr>
          <w:ilvl w:val="0"/>
          <w:numId w:val="26"/>
        </w:numPr>
      </w:pPr>
      <w:r>
        <w:t>How do you know they are catching worms?</w:t>
      </w:r>
    </w:p>
    <w:p w14:paraId="0A4ADD64" w14:textId="77777777" w:rsidR="00B0585A" w:rsidRPr="00234088" w:rsidRDefault="00B0585A" w:rsidP="00B0585A">
      <w:pPr>
        <w:rPr>
          <w:b/>
        </w:rPr>
      </w:pPr>
    </w:p>
    <w:p w14:paraId="751C09A9" w14:textId="77777777" w:rsidR="00B0585A" w:rsidRDefault="00B0585A">
      <w:r>
        <w:t xml:space="preserve">Some </w:t>
      </w:r>
      <w:r w:rsidR="003B6B63">
        <w:t xml:space="preserve">other </w:t>
      </w:r>
      <w:r>
        <w:t xml:space="preserve">questions to investigate: </w:t>
      </w:r>
    </w:p>
    <w:p w14:paraId="4FAB8B69" w14:textId="77777777" w:rsidR="00B0585A" w:rsidRDefault="00B0585A" w:rsidP="00B0585A">
      <w:pPr>
        <w:numPr>
          <w:ilvl w:val="0"/>
          <w:numId w:val="26"/>
        </w:numPr>
      </w:pPr>
      <w:r>
        <w:t xml:space="preserve">Do our native worms respond to ground sound? </w:t>
      </w:r>
    </w:p>
    <w:p w14:paraId="03100E18" w14:textId="77777777" w:rsidR="00B0585A" w:rsidRDefault="00B0585A" w:rsidP="00B0585A">
      <w:pPr>
        <w:numPr>
          <w:ilvl w:val="0"/>
          <w:numId w:val="26"/>
        </w:numPr>
      </w:pPr>
      <w:r>
        <w:t xml:space="preserve">What type of vibration makes earthworms surface? </w:t>
      </w:r>
    </w:p>
    <w:p w14:paraId="19F9651F" w14:textId="77777777" w:rsidR="00B0585A" w:rsidRDefault="00B0585A" w:rsidP="00B0585A">
      <w:pPr>
        <w:numPr>
          <w:ilvl w:val="0"/>
          <w:numId w:val="26"/>
        </w:numPr>
      </w:pPr>
      <w:r>
        <w:t>Does the wetness of the soil have any influence on their surfacing response?</w:t>
      </w:r>
    </w:p>
    <w:p w14:paraId="0FA904CC" w14:textId="77777777" w:rsidR="00B0585A" w:rsidRDefault="00B0585A" w:rsidP="00B0585A">
      <w:pPr>
        <w:numPr>
          <w:ilvl w:val="0"/>
          <w:numId w:val="26"/>
        </w:numPr>
      </w:pPr>
      <w:r>
        <w:t xml:space="preserve">What do earthworms do once they have surfaced and the vibrations have stopped? </w:t>
      </w:r>
    </w:p>
    <w:p w14:paraId="6229C8DE" w14:textId="77777777" w:rsidR="00B0585A" w:rsidRDefault="00B0585A" w:rsidP="00B0585A">
      <w:pPr>
        <w:numPr>
          <w:ilvl w:val="0"/>
          <w:numId w:val="26"/>
        </w:numPr>
      </w:pPr>
      <w:r>
        <w:t xml:space="preserve">What birds carry out foot paddling/foot stomping? Where do they do it? What time of the day does this happen? Is it true that the early bird catches the worm? </w:t>
      </w:r>
    </w:p>
    <w:p w14:paraId="780BE6C7" w14:textId="77777777" w:rsidR="00B0585A" w:rsidRDefault="00B0585A" w:rsidP="00B0585A">
      <w:r>
        <w:t xml:space="preserve"> </w:t>
      </w:r>
    </w:p>
    <w:p w14:paraId="7BA16357" w14:textId="77777777" w:rsidR="00B0585A" w:rsidRDefault="00B0585A" w:rsidP="00B0585A"/>
    <w:p w14:paraId="796CF4F7" w14:textId="77777777" w:rsidR="00B0585A" w:rsidRDefault="00B0585A" w:rsidP="00B0585A"/>
    <w:p w14:paraId="63FEAB61" w14:textId="77777777" w:rsidR="00B0585A" w:rsidRDefault="00B0585A" w:rsidP="00B0585A"/>
    <w:sectPr w:rsidR="00B0585A" w:rsidSect="00B0585A">
      <w:headerReference w:type="default" r:id="rId8"/>
      <w:footerReference w:type="default" r:id="rId9"/>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56D828" w14:textId="77777777" w:rsidR="006F46B6" w:rsidRDefault="006F46B6">
      <w:r>
        <w:separator/>
      </w:r>
    </w:p>
  </w:endnote>
  <w:endnote w:type="continuationSeparator" w:id="0">
    <w:p w14:paraId="5EA83E50" w14:textId="77777777" w:rsidR="006F46B6" w:rsidRDefault="006F4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w:panose1 w:val="00000000000000000000"/>
    <w:charset w:val="4D"/>
    <w:family w:val="swiss"/>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B248C" w14:textId="77777777" w:rsidR="00B0585A" w:rsidRDefault="00B0585A" w:rsidP="00B058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5006">
      <w:rPr>
        <w:rStyle w:val="PageNumber"/>
        <w:noProof/>
      </w:rPr>
      <w:t>2</w:t>
    </w:r>
    <w:r>
      <w:rPr>
        <w:rStyle w:val="PageNumber"/>
      </w:rPr>
      <w:fldChar w:fldCharType="end"/>
    </w:r>
  </w:p>
  <w:p w14:paraId="51A5E673" w14:textId="77777777" w:rsidR="00EC209E" w:rsidRPr="005E307E" w:rsidRDefault="00EC209E" w:rsidP="00EC209E">
    <w:pPr>
      <w:pStyle w:val="Header"/>
      <w:tabs>
        <w:tab w:val="clear" w:pos="4320"/>
        <w:tab w:val="clear" w:pos="8640"/>
      </w:tabs>
      <w:rPr>
        <w:rFonts w:cs="Arial"/>
        <w:color w:val="3366FF"/>
      </w:rPr>
    </w:pPr>
    <w:r w:rsidRPr="005E307E">
      <w:rPr>
        <w:rFonts w:cs="Arial"/>
        <w:color w:val="3366FF"/>
      </w:rPr>
      <w:t>© Copyright. Science Learning Hub, The University of Waikato.</w:t>
    </w:r>
  </w:p>
  <w:p w14:paraId="6486B094" w14:textId="77777777" w:rsidR="00B0585A" w:rsidRPr="00035E8D" w:rsidRDefault="00EC209E" w:rsidP="00EC209E">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8C94A3" w14:textId="77777777" w:rsidR="006F46B6" w:rsidRDefault="006F46B6">
      <w:r>
        <w:separator/>
      </w:r>
    </w:p>
  </w:footnote>
  <w:footnote w:type="continuationSeparator" w:id="0">
    <w:p w14:paraId="162F0E29" w14:textId="77777777" w:rsidR="006F46B6" w:rsidRDefault="006F46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EC209E" w:rsidRPr="00251C18" w14:paraId="78CDB516" w14:textId="77777777" w:rsidTr="00F07CB8">
      <w:tc>
        <w:tcPr>
          <w:tcW w:w="1980" w:type="dxa"/>
          <w:shd w:val="clear" w:color="auto" w:fill="auto"/>
        </w:tcPr>
        <w:p w14:paraId="45C23D83" w14:textId="77777777" w:rsidR="00EC209E" w:rsidRPr="00251C18" w:rsidRDefault="00EC209E" w:rsidP="00F07CB8">
          <w:pPr>
            <w:pStyle w:val="Header"/>
            <w:tabs>
              <w:tab w:val="clear" w:pos="4320"/>
              <w:tab w:val="clear" w:pos="8640"/>
            </w:tabs>
            <w:rPr>
              <w:rFonts w:cs="Arial"/>
              <w:color w:val="3366FF"/>
            </w:rPr>
          </w:pPr>
        </w:p>
      </w:tc>
      <w:tc>
        <w:tcPr>
          <w:tcW w:w="7654" w:type="dxa"/>
          <w:shd w:val="clear" w:color="auto" w:fill="auto"/>
          <w:vAlign w:val="center"/>
        </w:tcPr>
        <w:p w14:paraId="47BEABB2" w14:textId="77777777" w:rsidR="00EC209E" w:rsidRPr="00251C18" w:rsidRDefault="00EC209E" w:rsidP="00F07CB8">
          <w:pPr>
            <w:pStyle w:val="Header"/>
            <w:tabs>
              <w:tab w:val="clear" w:pos="4320"/>
              <w:tab w:val="clear" w:pos="8640"/>
            </w:tabs>
            <w:rPr>
              <w:rFonts w:cs="Arial"/>
              <w:color w:val="3366FF"/>
            </w:rPr>
          </w:pPr>
          <w:r>
            <w:rPr>
              <w:rFonts w:cs="Arial"/>
              <w:color w:val="3366FF"/>
            </w:rPr>
            <w:t>Activity: Catching worms using ground sounds</w:t>
          </w:r>
          <w:r w:rsidRPr="00251C18">
            <w:rPr>
              <w:rFonts w:cs="Arial"/>
              <w:color w:val="3366FF"/>
            </w:rPr>
            <w:t xml:space="preserve"> </w:t>
          </w:r>
        </w:p>
      </w:tc>
    </w:tr>
  </w:tbl>
  <w:p w14:paraId="06A8FCA4" w14:textId="5DDF11B9" w:rsidR="00EC209E" w:rsidRDefault="00395006" w:rsidP="00EC209E">
    <w:pPr>
      <w:pStyle w:val="Header"/>
      <w:tabs>
        <w:tab w:val="clear" w:pos="4320"/>
        <w:tab w:val="clear" w:pos="8640"/>
        <w:tab w:val="left" w:pos="2055"/>
      </w:tabs>
    </w:pPr>
    <w:r>
      <w:rPr>
        <w:noProof/>
        <w:lang w:val="en-US" w:eastAsia="en-US"/>
      </w:rPr>
      <w:drawing>
        <wp:anchor distT="0" distB="0" distL="114300" distR="114300" simplePos="0" relativeHeight="251657728" behindDoc="0" locked="0" layoutInCell="1" allowOverlap="1" wp14:anchorId="7A6E10C3" wp14:editId="60274716">
          <wp:simplePos x="0" y="0"/>
          <wp:positionH relativeFrom="column">
            <wp:posOffset>-55245</wp:posOffset>
          </wp:positionH>
          <wp:positionV relativeFrom="paragraph">
            <wp:posOffset>-360045</wp:posOffset>
          </wp:positionV>
          <wp:extent cx="1296035" cy="554990"/>
          <wp:effectExtent l="0" t="0" r="0" b="3810"/>
          <wp:wrapNone/>
          <wp:docPr id="3"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09E">
      <w:tab/>
    </w:r>
  </w:p>
  <w:p w14:paraId="1BF0C592" w14:textId="77777777" w:rsidR="00B0585A" w:rsidRPr="00EC209E" w:rsidRDefault="00EC209E" w:rsidP="00EC209E">
    <w:pPr>
      <w:pStyle w:val="Header"/>
      <w:tabs>
        <w:tab w:val="clear" w:pos="4320"/>
        <w:tab w:val="clear" w:pos="8640"/>
        <w:tab w:val="left" w:pos="2955"/>
      </w:tabs>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E7021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stem"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stem"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stem"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EE20B6"/>
    <w:multiLevelType w:val="hybridMultilevel"/>
    <w:tmpl w:val="1EF28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147800"/>
    <w:multiLevelType w:val="hybridMultilevel"/>
    <w:tmpl w:val="C4F44A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6E4E74"/>
    <w:multiLevelType w:val="hybridMultilevel"/>
    <w:tmpl w:val="1C86C05E"/>
    <w:lvl w:ilvl="0" w:tplc="3300D8E4">
      <w:start w:val="3"/>
      <w:numFmt w:val="bullet"/>
      <w:lvlText w:val=""/>
      <w:lvlJc w:val="left"/>
      <w:pPr>
        <w:tabs>
          <w:tab w:val="num" w:pos="360"/>
        </w:tabs>
        <w:ind w:left="360" w:hanging="360"/>
      </w:pPr>
      <w:rPr>
        <w:rFonts w:ascii="Symbol" w:eastAsia="System" w:hAnsi="Symbol" w:cs="System"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EDC0644"/>
    <w:multiLevelType w:val="hybridMultilevel"/>
    <w:tmpl w:val="16FAE4AC"/>
    <w:lvl w:ilvl="0" w:tplc="9F761A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3D401E"/>
    <w:multiLevelType w:val="hybridMultilevel"/>
    <w:tmpl w:val="F99A0C42"/>
    <w:lvl w:ilvl="0" w:tplc="3300D8E4">
      <w:start w:val="3"/>
      <w:numFmt w:val="bullet"/>
      <w:lvlText w:val=""/>
      <w:lvlJc w:val="left"/>
      <w:pPr>
        <w:tabs>
          <w:tab w:val="num" w:pos="360"/>
        </w:tabs>
        <w:ind w:left="360" w:hanging="360"/>
      </w:pPr>
      <w:rPr>
        <w:rFonts w:ascii="Symbol" w:eastAsia="System" w:hAnsi="Symbol" w:cs="System"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2CD3DAE"/>
    <w:multiLevelType w:val="hybridMultilevel"/>
    <w:tmpl w:val="69403CA4"/>
    <w:lvl w:ilvl="0" w:tplc="92F4302C">
      <w:start w:val="1"/>
      <w:numFmt w:val="bullet"/>
      <w:pStyle w:val="StyleVerdanaRight05cm"/>
      <w:lvlText w:val=""/>
      <w:lvlJc w:val="left"/>
      <w:pPr>
        <w:tabs>
          <w:tab w:val="num" w:pos="567"/>
        </w:tabs>
        <w:ind w:left="567" w:hanging="567"/>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System"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System"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System"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2">
    <w:nsid w:val="38D61C7E"/>
    <w:multiLevelType w:val="hybridMultilevel"/>
    <w:tmpl w:val="FAA42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302E32"/>
    <w:multiLevelType w:val="hybridMultilevel"/>
    <w:tmpl w:val="EC564F9E"/>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3ADA7B23"/>
    <w:multiLevelType w:val="hybridMultilevel"/>
    <w:tmpl w:val="A6882B56"/>
    <w:lvl w:ilvl="0" w:tplc="8AC2FD56">
      <w:start w:val="16"/>
      <w:numFmt w:val="bullet"/>
      <w:lvlText w:val=""/>
      <w:lvlJc w:val="left"/>
      <w:pPr>
        <w:tabs>
          <w:tab w:val="num" w:pos="720"/>
        </w:tabs>
        <w:ind w:left="7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3B0E434E"/>
    <w:multiLevelType w:val="hybridMultilevel"/>
    <w:tmpl w:val="9932BDA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6">
    <w:nsid w:val="3E1036F6"/>
    <w:multiLevelType w:val="hybridMultilevel"/>
    <w:tmpl w:val="5D54C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stem"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stem"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stem"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7997EB1"/>
    <w:multiLevelType w:val="hybridMultilevel"/>
    <w:tmpl w:val="600AD4CA"/>
    <w:lvl w:ilvl="0" w:tplc="3300D8E4">
      <w:start w:val="3"/>
      <w:numFmt w:val="bullet"/>
      <w:lvlText w:val=""/>
      <w:lvlJc w:val="left"/>
      <w:pPr>
        <w:tabs>
          <w:tab w:val="num" w:pos="360"/>
        </w:tabs>
        <w:ind w:left="360" w:hanging="360"/>
      </w:pPr>
      <w:rPr>
        <w:rFonts w:ascii="Symbol" w:eastAsia="System" w:hAnsi="Symbol" w:cs="System"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FF8296F"/>
    <w:multiLevelType w:val="hybridMultilevel"/>
    <w:tmpl w:val="92683FE6"/>
    <w:lvl w:ilvl="0" w:tplc="3300D8E4">
      <w:start w:val="3"/>
      <w:numFmt w:val="bullet"/>
      <w:lvlText w:val=""/>
      <w:lvlJc w:val="left"/>
      <w:pPr>
        <w:tabs>
          <w:tab w:val="num" w:pos="360"/>
        </w:tabs>
        <w:ind w:left="360" w:hanging="360"/>
      </w:pPr>
      <w:rPr>
        <w:rFonts w:ascii="Symbol" w:eastAsia="System" w:hAnsi="Symbol" w:cs="System"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1334CCC"/>
    <w:multiLevelType w:val="hybridMultilevel"/>
    <w:tmpl w:val="FAA42C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A774BC3"/>
    <w:multiLevelType w:val="hybridMultilevel"/>
    <w:tmpl w:val="73167B4E"/>
    <w:lvl w:ilvl="0" w:tplc="9F761AA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9B47663"/>
    <w:multiLevelType w:val="hybridMultilevel"/>
    <w:tmpl w:val="62DE5B40"/>
    <w:lvl w:ilvl="0" w:tplc="0809000F">
      <w:start w:val="1"/>
      <w:numFmt w:val="decimal"/>
      <w:lvlText w:val="%1."/>
      <w:lvlJc w:val="left"/>
      <w:pPr>
        <w:tabs>
          <w:tab w:val="num" w:pos="360"/>
        </w:tabs>
        <w:ind w:left="360" w:hanging="360"/>
      </w:pPr>
    </w:lvl>
    <w:lvl w:ilvl="1" w:tplc="0809000F">
      <w:start w:val="1"/>
      <w:numFmt w:val="decimal"/>
      <w:lvlText w:val="%2."/>
      <w:lvlJc w:val="left"/>
      <w:pPr>
        <w:tabs>
          <w:tab w:val="num" w:pos="360"/>
        </w:tabs>
        <w:ind w:left="36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5">
    <w:nsid w:val="6C1A6D19"/>
    <w:multiLevelType w:val="hybridMultilevel"/>
    <w:tmpl w:val="3258EB9A"/>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6">
    <w:nsid w:val="73D050AB"/>
    <w:multiLevelType w:val="hybridMultilevel"/>
    <w:tmpl w:val="CEE24C6C"/>
    <w:lvl w:ilvl="0" w:tplc="3300D8E4">
      <w:start w:val="3"/>
      <w:numFmt w:val="bullet"/>
      <w:lvlText w:val=""/>
      <w:lvlJc w:val="left"/>
      <w:pPr>
        <w:tabs>
          <w:tab w:val="num" w:pos="360"/>
        </w:tabs>
        <w:ind w:left="360" w:hanging="360"/>
      </w:pPr>
      <w:rPr>
        <w:rFonts w:ascii="Symbol" w:eastAsia="System" w:hAnsi="Symbol" w:cs="System"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CCA1D3C"/>
    <w:multiLevelType w:val="hybridMultilevel"/>
    <w:tmpl w:val="605041F2"/>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8">
    <w:nsid w:val="7EA3028F"/>
    <w:multiLevelType w:val="hybridMultilevel"/>
    <w:tmpl w:val="8C087AF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9">
    <w:nsid w:val="7F37481D"/>
    <w:multiLevelType w:val="hybridMultilevel"/>
    <w:tmpl w:val="9F949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9"/>
  </w:num>
  <w:num w:numId="4">
    <w:abstractNumId w:val="4"/>
  </w:num>
  <w:num w:numId="5">
    <w:abstractNumId w:val="19"/>
  </w:num>
  <w:num w:numId="6">
    <w:abstractNumId w:val="11"/>
  </w:num>
  <w:num w:numId="7">
    <w:abstractNumId w:val="18"/>
  </w:num>
  <w:num w:numId="8">
    <w:abstractNumId w:val="17"/>
  </w:num>
  <w:num w:numId="9">
    <w:abstractNumId w:val="10"/>
  </w:num>
  <w:num w:numId="10">
    <w:abstractNumId w:val="23"/>
  </w:num>
  <w:num w:numId="11">
    <w:abstractNumId w:val="2"/>
  </w:num>
  <w:num w:numId="12">
    <w:abstractNumId w:val="16"/>
  </w:num>
  <w:num w:numId="13">
    <w:abstractNumId w:val="22"/>
  </w:num>
  <w:num w:numId="14">
    <w:abstractNumId w:val="29"/>
  </w:num>
  <w:num w:numId="15">
    <w:abstractNumId w:val="3"/>
  </w:num>
  <w:num w:numId="16">
    <w:abstractNumId w:val="7"/>
  </w:num>
  <w:num w:numId="17">
    <w:abstractNumId w:val="12"/>
  </w:num>
  <w:num w:numId="18">
    <w:abstractNumId w:val="14"/>
  </w:num>
  <w:num w:numId="19">
    <w:abstractNumId w:val="26"/>
  </w:num>
  <w:num w:numId="20">
    <w:abstractNumId w:val="8"/>
  </w:num>
  <w:num w:numId="21">
    <w:abstractNumId w:val="21"/>
  </w:num>
  <w:num w:numId="22">
    <w:abstractNumId w:val="5"/>
  </w:num>
  <w:num w:numId="23">
    <w:abstractNumId w:val="13"/>
  </w:num>
  <w:num w:numId="24">
    <w:abstractNumId w:val="24"/>
  </w:num>
  <w:num w:numId="25">
    <w:abstractNumId w:val="20"/>
  </w:num>
  <w:num w:numId="26">
    <w:abstractNumId w:val="28"/>
  </w:num>
  <w:num w:numId="27">
    <w:abstractNumId w:val="27"/>
  </w:num>
  <w:num w:numId="28">
    <w:abstractNumId w:val="15"/>
  </w:num>
  <w:num w:numId="29">
    <w:abstractNumId w:val="25"/>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005DC6"/>
    <w:rsid w:val="00395006"/>
    <w:rsid w:val="003B6B63"/>
    <w:rsid w:val="00522AD4"/>
    <w:rsid w:val="005444AC"/>
    <w:rsid w:val="006F46B6"/>
    <w:rsid w:val="00B0585A"/>
    <w:rsid w:val="00B502E1"/>
    <w:rsid w:val="00C668CE"/>
    <w:rsid w:val="00EC209E"/>
    <w:rsid w:val="00F07CB8"/>
    <w:rsid w:val="00F30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A8AD1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pPr>
      <w:numPr>
        <w:numId w:val="3"/>
      </w:numPr>
    </w:pPr>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BalloonText">
    <w:name w:val="Balloon Text"/>
    <w:basedOn w:val="Normal"/>
    <w:link w:val="BalloonTextChar"/>
    <w:rsid w:val="00FB7001"/>
    <w:rPr>
      <w:rFonts w:ascii="Lucida Grande" w:hAnsi="Lucida Grande"/>
      <w:sz w:val="18"/>
      <w:szCs w:val="18"/>
    </w:rPr>
  </w:style>
  <w:style w:type="character" w:customStyle="1" w:styleId="BalloonTextChar">
    <w:name w:val="Balloon Text Char"/>
    <w:link w:val="BalloonText"/>
    <w:rsid w:val="00FB7001"/>
    <w:rPr>
      <w:rFonts w:ascii="Lucida Grande" w:hAnsi="Lucida Grande"/>
      <w:sz w:val="18"/>
      <w:szCs w:val="18"/>
      <w:lang w:val="en-GB" w:eastAsia="en-GB"/>
    </w:rPr>
  </w:style>
  <w:style w:type="character" w:styleId="CommentReference">
    <w:name w:val="annotation reference"/>
    <w:rsid w:val="0088749B"/>
    <w:rPr>
      <w:sz w:val="18"/>
      <w:szCs w:val="18"/>
    </w:rPr>
  </w:style>
  <w:style w:type="paragraph" w:styleId="CommentText">
    <w:name w:val="annotation text"/>
    <w:basedOn w:val="Normal"/>
    <w:link w:val="CommentTextChar"/>
    <w:rsid w:val="0088749B"/>
    <w:rPr>
      <w:sz w:val="24"/>
    </w:rPr>
  </w:style>
  <w:style w:type="character" w:customStyle="1" w:styleId="CommentTextChar">
    <w:name w:val="Comment Text Char"/>
    <w:link w:val="CommentText"/>
    <w:rsid w:val="0088749B"/>
    <w:rPr>
      <w:rFonts w:ascii="Verdana" w:hAnsi="Verdana"/>
      <w:sz w:val="24"/>
      <w:szCs w:val="24"/>
      <w:lang w:val="en-GB" w:eastAsia="en-GB"/>
    </w:rPr>
  </w:style>
  <w:style w:type="paragraph" w:styleId="CommentSubject">
    <w:name w:val="annotation subject"/>
    <w:basedOn w:val="CommentText"/>
    <w:next w:val="CommentText"/>
    <w:link w:val="CommentSubjectChar"/>
    <w:rsid w:val="0088749B"/>
    <w:rPr>
      <w:b/>
      <w:bCs/>
      <w:sz w:val="20"/>
      <w:szCs w:val="20"/>
    </w:rPr>
  </w:style>
  <w:style w:type="character" w:customStyle="1" w:styleId="CommentSubjectChar">
    <w:name w:val="Comment Subject Char"/>
    <w:link w:val="CommentSubject"/>
    <w:rsid w:val="0088749B"/>
    <w:rPr>
      <w:rFonts w:ascii="Verdana" w:hAnsi="Verdana"/>
      <w:b/>
      <w:bCs/>
      <w:sz w:val="24"/>
      <w:szCs w:val="24"/>
      <w:lang w:val="en-GB" w:eastAsia="en-GB"/>
    </w:rPr>
  </w:style>
  <w:style w:type="character" w:customStyle="1" w:styleId="HeaderChar1">
    <w:name w:val="Header Char1"/>
    <w:locked/>
    <w:rsid w:val="00EC209E"/>
    <w:rPr>
      <w:rFonts w:ascii="Verdana" w:hAnsi="Verdana"/>
      <w:sz w:val="24"/>
      <w:lang w:val="en-GB" w:eastAsia="en-GB"/>
    </w:rPr>
  </w:style>
  <w:style w:type="character" w:customStyle="1" w:styleId="FooterChar2">
    <w:name w:val="Footer Char2"/>
    <w:locked/>
    <w:rsid w:val="00EC209E"/>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699</Words>
  <Characters>3990</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Item template </vt:lpstr>
    </vt:vector>
  </TitlesOfParts>
  <Company>CWA New Media</Company>
  <LinksUpToDate>false</LinksUpToDate>
  <CharactersWithSpaces>4680</CharactersWithSpaces>
  <SharedDoc>false</SharedDoc>
  <HLinks>
    <vt:vector size="42" baseType="variant">
      <vt:variant>
        <vt:i4>1835036</vt:i4>
      </vt:variant>
      <vt:variant>
        <vt:i4>15</vt:i4>
      </vt:variant>
      <vt:variant>
        <vt:i4>0</vt:i4>
      </vt:variant>
      <vt:variant>
        <vt:i4>5</vt:i4>
      </vt:variant>
      <vt:variant>
        <vt:lpwstr/>
      </vt:variant>
      <vt:variant>
        <vt:lpwstr>introduction</vt:lpwstr>
      </vt:variant>
      <vt:variant>
        <vt:i4>327692</vt:i4>
      </vt:variant>
      <vt:variant>
        <vt:i4>12</vt:i4>
      </vt:variant>
      <vt:variant>
        <vt:i4>0</vt:i4>
      </vt:variant>
      <vt:variant>
        <vt:i4>5</vt:i4>
      </vt:variant>
      <vt:variant>
        <vt:lpwstr/>
      </vt:variant>
      <vt:variant>
        <vt:lpwstr>ideas</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Science Learning Hub - University of Waikato</cp:lastModifiedBy>
  <cp:revision>2</cp:revision>
  <cp:lastPrinted>2010-12-23T00:44:00Z</cp:lastPrinted>
  <dcterms:created xsi:type="dcterms:W3CDTF">2017-03-22T19:59:00Z</dcterms:created>
  <dcterms:modified xsi:type="dcterms:W3CDTF">2017-03-22T19:59:00Z</dcterms:modified>
</cp:coreProperties>
</file>