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46" w:rsidRPr="00C876E5" w:rsidRDefault="00D14C46" w:rsidP="00D14C46">
      <w:pPr>
        <w:jc w:val="center"/>
        <w:rPr>
          <w:b/>
          <w:sz w:val="24"/>
        </w:rPr>
      </w:pPr>
      <w:r w:rsidRPr="00C876E5">
        <w:rPr>
          <w:b/>
          <w:sz w:val="24"/>
        </w:rPr>
        <w:t xml:space="preserve">ACTIVITY: </w:t>
      </w:r>
      <w:proofErr w:type="spellStart"/>
      <w:r>
        <w:rPr>
          <w:b/>
          <w:sz w:val="24"/>
        </w:rPr>
        <w:t>Wormface</w:t>
      </w:r>
      <w:proofErr w:type="spellEnd"/>
      <w:r>
        <w:rPr>
          <w:b/>
          <w:sz w:val="24"/>
        </w:rPr>
        <w:t xml:space="preserve"> –</w:t>
      </w:r>
      <w:r w:rsidRPr="00590CDE">
        <w:rPr>
          <w:b/>
          <w:sz w:val="24"/>
        </w:rPr>
        <w:t xml:space="preserve"> </w:t>
      </w:r>
      <w:r>
        <w:rPr>
          <w:b/>
          <w:sz w:val="24"/>
        </w:rPr>
        <w:t>s</w:t>
      </w:r>
      <w:r w:rsidRPr="00590CDE">
        <w:rPr>
          <w:rFonts w:cs="Arial"/>
          <w:b/>
          <w:sz w:val="24"/>
        </w:rPr>
        <w:t xml:space="preserve">ocial </w:t>
      </w:r>
      <w:r>
        <w:rPr>
          <w:rFonts w:cs="Arial"/>
          <w:b/>
          <w:sz w:val="24"/>
        </w:rPr>
        <w:t>networking</w:t>
      </w:r>
      <w:r w:rsidRPr="00590CDE">
        <w:rPr>
          <w:rFonts w:cs="Arial"/>
          <w:b/>
          <w:sz w:val="24"/>
        </w:rPr>
        <w:t xml:space="preserve"> for earthworms</w:t>
      </w:r>
    </w:p>
    <w:p w:rsidR="00D14C46" w:rsidRDefault="00B251E1" w:rsidP="00B251E1">
      <w:pPr>
        <w:tabs>
          <w:tab w:val="left" w:pos="6072"/>
        </w:tabs>
      </w:pPr>
      <w:r>
        <w:tab/>
      </w:r>
    </w:p>
    <w:p w:rsidR="00D14C46" w:rsidRDefault="00D14C46" w:rsidP="00D14C4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D14C46" w:rsidRDefault="00D14C46" w:rsidP="00D14C4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D14C46" w:rsidRDefault="00D14C46" w:rsidP="00D14C46">
      <w:pPr>
        <w:pBdr>
          <w:top w:val="single" w:sz="4" w:space="1" w:color="auto"/>
          <w:left w:val="single" w:sz="4" w:space="1" w:color="auto"/>
          <w:bottom w:val="single" w:sz="4" w:space="1" w:color="auto"/>
          <w:right w:val="single" w:sz="4" w:space="1" w:color="auto"/>
        </w:pBdr>
      </w:pPr>
      <w:r>
        <w:t xml:space="preserve">In this activity, students research an earthworm of their choice before completing a </w:t>
      </w:r>
      <w:proofErr w:type="spellStart"/>
      <w:r>
        <w:t>Wormface</w:t>
      </w:r>
      <w:proofErr w:type="spellEnd"/>
      <w:r>
        <w:t xml:space="preserve"> profile for their earthworm. This activity is designed to replicate the creation of an online social networking profile (like Facebook) and requires computer access.</w:t>
      </w:r>
    </w:p>
    <w:p w:rsidR="00D14C46" w:rsidRPr="00747D4A" w:rsidRDefault="00D14C46" w:rsidP="00D14C46">
      <w:pPr>
        <w:pBdr>
          <w:top w:val="single" w:sz="4" w:space="1" w:color="auto"/>
          <w:left w:val="single" w:sz="4" w:space="1" w:color="auto"/>
          <w:bottom w:val="single" w:sz="4" w:space="1" w:color="auto"/>
          <w:right w:val="single" w:sz="4" w:space="1" w:color="auto"/>
        </w:pBdr>
        <w:rPr>
          <w:b/>
        </w:rPr>
      </w:pPr>
    </w:p>
    <w:p w:rsidR="00D14C46" w:rsidRPr="00831ACD" w:rsidRDefault="00D14C46" w:rsidP="00D14C46">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D14C46" w:rsidRDefault="00D14C46" w:rsidP="00D14C46">
      <w:pPr>
        <w:pStyle w:val="StyleVerdanaRight05cm"/>
        <w:numPr>
          <w:ilvl w:val="0"/>
          <w:numId w:val="5"/>
        </w:numPr>
        <w:pBdr>
          <w:top w:val="single" w:sz="4" w:space="1" w:color="auto"/>
          <w:left w:val="single" w:sz="4" w:space="1" w:color="auto"/>
          <w:bottom w:val="single" w:sz="4" w:space="1" w:color="auto"/>
          <w:right w:val="single" w:sz="4" w:space="1" w:color="auto"/>
        </w:pBdr>
      </w:pPr>
      <w:r>
        <w:t>understand that not all earthworms are the same and that different species show differences in pigmentation, size, preferred habitat and so on</w:t>
      </w:r>
    </w:p>
    <w:p w:rsidR="00D14C46" w:rsidRDefault="00D14C46" w:rsidP="00D14C46">
      <w:pPr>
        <w:pStyle w:val="StyleVerdanaRight05cm"/>
        <w:numPr>
          <w:ilvl w:val="0"/>
          <w:numId w:val="5"/>
        </w:numPr>
        <w:pBdr>
          <w:top w:val="single" w:sz="4" w:space="1" w:color="auto"/>
          <w:left w:val="single" w:sz="4" w:space="1" w:color="auto"/>
          <w:bottom w:val="single" w:sz="4" w:space="1" w:color="auto"/>
          <w:right w:val="single" w:sz="4" w:space="1" w:color="auto"/>
        </w:pBdr>
      </w:pPr>
      <w:r>
        <w:t>explain some features of their chosen earthworm including favourite foods, habitat and whether they are native or introduced</w:t>
      </w:r>
    </w:p>
    <w:p w:rsidR="00D14C46" w:rsidRDefault="00D14C46" w:rsidP="00D14C46">
      <w:pPr>
        <w:pStyle w:val="StyleVerdanaRight05cm"/>
        <w:numPr>
          <w:ilvl w:val="0"/>
          <w:numId w:val="5"/>
        </w:numPr>
        <w:pBdr>
          <w:top w:val="single" w:sz="4" w:space="1" w:color="auto"/>
          <w:left w:val="single" w:sz="4" w:space="1" w:color="auto"/>
          <w:bottom w:val="single" w:sz="4" w:space="1" w:color="auto"/>
          <w:right w:val="single" w:sz="4" w:space="1" w:color="auto"/>
        </w:pBdr>
      </w:pPr>
      <w:r>
        <w:t>describe the role their earthworm plays in the ecosystem</w:t>
      </w:r>
    </w:p>
    <w:p w:rsidR="00D14C46" w:rsidRDefault="00D14C46" w:rsidP="00D14C46">
      <w:pPr>
        <w:pStyle w:val="StyleVerdanaRight05cm"/>
        <w:numPr>
          <w:ilvl w:val="0"/>
          <w:numId w:val="5"/>
        </w:numPr>
        <w:pBdr>
          <w:top w:val="single" w:sz="4" w:space="1" w:color="auto"/>
          <w:left w:val="single" w:sz="4" w:space="1" w:color="auto"/>
          <w:bottom w:val="single" w:sz="4" w:space="1" w:color="auto"/>
          <w:right w:val="single" w:sz="4" w:space="1" w:color="auto"/>
        </w:pBdr>
      </w:pPr>
      <w:proofErr w:type="gramStart"/>
      <w:r>
        <w:t>better</w:t>
      </w:r>
      <w:proofErr w:type="gramEnd"/>
      <w:r>
        <w:t xml:space="preserve"> explain some common scientific terms including ‘scientific name’, ‘native’, ‘introduced’, ‘habitat’ and ‘ecosystem’.</w:t>
      </w:r>
    </w:p>
    <w:p w:rsidR="00D14C46" w:rsidRDefault="00D14C46" w:rsidP="00D14C46"/>
    <w:p w:rsidR="00D14C46" w:rsidRPr="00C876E5" w:rsidRDefault="00CC2066" w:rsidP="00D14C46">
      <w:hyperlink w:anchor="Introduction" w:history="1">
        <w:r w:rsidR="00D14C46" w:rsidRPr="003811FA">
          <w:rPr>
            <w:rStyle w:val="Hyperlink"/>
          </w:rPr>
          <w:t>Introduction/background notes</w:t>
        </w:r>
      </w:hyperlink>
    </w:p>
    <w:p w:rsidR="00D14C46" w:rsidRDefault="00CC2066" w:rsidP="00D14C46">
      <w:hyperlink w:anchor="need" w:history="1">
        <w:r w:rsidR="00D14C46" w:rsidRPr="00CA4376">
          <w:rPr>
            <w:rStyle w:val="Hyperlink"/>
          </w:rPr>
          <w:t>What you need</w:t>
        </w:r>
      </w:hyperlink>
    </w:p>
    <w:p w:rsidR="00D14C46" w:rsidRPr="00C876E5" w:rsidRDefault="00CC2066" w:rsidP="00D14C46">
      <w:hyperlink w:anchor="Do" w:history="1">
        <w:r w:rsidR="00D14C46" w:rsidRPr="00FE4289">
          <w:rPr>
            <w:rStyle w:val="Hyperlink"/>
          </w:rPr>
          <w:t>What to do</w:t>
        </w:r>
      </w:hyperlink>
    </w:p>
    <w:p w:rsidR="00D14C46" w:rsidRDefault="00D14C46" w:rsidP="00D14C46"/>
    <w:p w:rsidR="00D14C46" w:rsidRPr="00B02A70" w:rsidRDefault="00D14C46" w:rsidP="00D14C46">
      <w:pPr>
        <w:rPr>
          <w:b/>
        </w:rPr>
      </w:pPr>
      <w:bookmarkStart w:id="0" w:name="Introduction"/>
      <w:bookmarkEnd w:id="0"/>
      <w:r w:rsidRPr="00B02A70">
        <w:rPr>
          <w:b/>
        </w:rPr>
        <w:t>Introduction/background</w:t>
      </w:r>
    </w:p>
    <w:p w:rsidR="00D14C46" w:rsidRDefault="00D14C46" w:rsidP="00D14C46"/>
    <w:p w:rsidR="00D14C46" w:rsidRDefault="00D14C46" w:rsidP="00D14C46">
      <w:r>
        <w:t xml:space="preserve">In New Zealand, we have over 200 known species of earthworm. Most of our earthworms are natives and found nowhere else on Earth. However, the earthworms we are most likely to encounter on rainy footpaths or in garden or pasture soils are introduced species. </w:t>
      </w:r>
    </w:p>
    <w:p w:rsidR="00D14C46" w:rsidRDefault="00D14C46" w:rsidP="00D14C46"/>
    <w:p w:rsidR="00D14C46" w:rsidRDefault="00D14C46" w:rsidP="00D14C46">
      <w:r>
        <w:t xml:space="preserve">To most of us, one earthworm resembles another. Although earthworms do have common characteristics, species differ widely in their size, skin colour and in the roles they play in the soil ecosystem. This activity asks students to research one species of earthworm in detail and then use the information they find to create a </w:t>
      </w:r>
      <w:proofErr w:type="spellStart"/>
      <w:r>
        <w:t>Wormface</w:t>
      </w:r>
      <w:proofErr w:type="spellEnd"/>
      <w:r>
        <w:t xml:space="preserve"> profile.</w:t>
      </w:r>
    </w:p>
    <w:p w:rsidR="00D14C46" w:rsidRDefault="00D14C46" w:rsidP="00D14C46"/>
    <w:p w:rsidR="00D14C46" w:rsidRDefault="00D14C46" w:rsidP="00D14C46">
      <w:r>
        <w:t xml:space="preserve">Note: At the time of writing (March 2012), the age restriction for Facebook was 13 years (although it is possible to create an account at any age). If issues around this arise in your classroom, you might like to explore the resources for teachers in the Facebook Family Safety Centre – see </w:t>
      </w:r>
      <w:hyperlink r:id="rId8" w:history="1">
        <w:r w:rsidRPr="002C238F">
          <w:rPr>
            <w:rStyle w:val="Hyperlink"/>
          </w:rPr>
          <w:t>www.facebook.com/safety</w:t>
        </w:r>
      </w:hyperlink>
      <w:r>
        <w:t xml:space="preserve">. Facebook legal terms are available here: </w:t>
      </w:r>
      <w:hyperlink r:id="rId9" w:history="1">
        <w:r w:rsidRPr="002C238F">
          <w:rPr>
            <w:rStyle w:val="Hyperlink"/>
          </w:rPr>
          <w:t>www.facebook.com/legal/terms?ref=pf</w:t>
        </w:r>
      </w:hyperlink>
      <w:r>
        <w:t xml:space="preserve">.  </w:t>
      </w:r>
    </w:p>
    <w:p w:rsidR="00D14C46" w:rsidRPr="00B02A70" w:rsidRDefault="00D14C46" w:rsidP="00D14C46"/>
    <w:p w:rsidR="00D14C46" w:rsidRPr="00B02A70" w:rsidRDefault="00D14C46" w:rsidP="00D14C46">
      <w:pPr>
        <w:rPr>
          <w:b/>
        </w:rPr>
      </w:pPr>
      <w:bookmarkStart w:id="1" w:name="need"/>
      <w:bookmarkEnd w:id="1"/>
      <w:r w:rsidRPr="00B02A70">
        <w:rPr>
          <w:b/>
        </w:rPr>
        <w:t>What you need</w:t>
      </w:r>
    </w:p>
    <w:p w:rsidR="00D14C46" w:rsidRDefault="00D14C46" w:rsidP="00D14C46"/>
    <w:p w:rsidR="00A260D8" w:rsidRPr="00A260D8" w:rsidRDefault="00D14C46" w:rsidP="00D14C46">
      <w:pPr>
        <w:numPr>
          <w:ilvl w:val="0"/>
          <w:numId w:val="6"/>
        </w:numPr>
        <w:rPr>
          <w:rFonts w:cs="Arial"/>
          <w:szCs w:val="20"/>
        </w:rPr>
      </w:pPr>
      <w:r>
        <w:t xml:space="preserve">Access to the </w:t>
      </w:r>
      <w:hyperlink r:id="rId10" w:history="1">
        <w:proofErr w:type="spellStart"/>
        <w:r w:rsidR="00424AE7" w:rsidRPr="00B251E1">
          <w:rPr>
            <w:rStyle w:val="Hyperlink"/>
          </w:rPr>
          <w:t>Wormface</w:t>
        </w:r>
        <w:proofErr w:type="spellEnd"/>
      </w:hyperlink>
      <w:r w:rsidR="00424AE7">
        <w:t xml:space="preserve"> </w:t>
      </w:r>
      <w:r w:rsidR="00A260D8">
        <w:t xml:space="preserve">interactive on a computer </w:t>
      </w:r>
    </w:p>
    <w:p w:rsidR="00D14C46" w:rsidRPr="00A260D8" w:rsidRDefault="00D14C46" w:rsidP="00D14C46">
      <w:pPr>
        <w:numPr>
          <w:ilvl w:val="0"/>
          <w:numId w:val="6"/>
        </w:numPr>
        <w:rPr>
          <w:rFonts w:cs="Arial"/>
          <w:szCs w:val="20"/>
        </w:rPr>
      </w:pPr>
      <w:r>
        <w:t xml:space="preserve">Access to the Science Ideas and Concepts articles </w:t>
      </w:r>
      <w:hyperlink r:id="rId11" w:history="1">
        <w:r w:rsidRPr="00A260D8">
          <w:rPr>
            <w:rStyle w:val="Hyperlink"/>
            <w:rFonts w:cs="Arial"/>
            <w:szCs w:val="20"/>
          </w:rPr>
          <w:t>Niches within earthworms’ habitats</w:t>
        </w:r>
      </w:hyperlink>
      <w:r w:rsidRPr="00A260D8">
        <w:rPr>
          <w:rFonts w:cs="Arial"/>
          <w:szCs w:val="20"/>
        </w:rPr>
        <w:t xml:space="preserve"> and </w:t>
      </w:r>
      <w:hyperlink r:id="rId12" w:history="1">
        <w:r w:rsidRPr="00A260D8">
          <w:rPr>
            <w:rStyle w:val="Hyperlink"/>
            <w:rFonts w:cs="Arial"/>
            <w:szCs w:val="20"/>
          </w:rPr>
          <w:t>Earthworms’ role in the ecosystem</w:t>
        </w:r>
      </w:hyperlink>
    </w:p>
    <w:p w:rsidR="00D14C46" w:rsidRPr="00A22E5A" w:rsidRDefault="00D14C46" w:rsidP="00D14C46">
      <w:pPr>
        <w:numPr>
          <w:ilvl w:val="0"/>
          <w:numId w:val="6"/>
        </w:numPr>
        <w:rPr>
          <w:rFonts w:cs="Arial"/>
          <w:szCs w:val="20"/>
        </w:rPr>
      </w:pPr>
      <w:r>
        <w:t>Access to the Looking Closer articles</w:t>
      </w:r>
      <w:r w:rsidRPr="00830489">
        <w:rPr>
          <w:rFonts w:cs="Arial"/>
          <w:szCs w:val="20"/>
        </w:rPr>
        <w:t xml:space="preserve"> </w:t>
      </w:r>
      <w:hyperlink r:id="rId13" w:history="1">
        <w:r w:rsidRPr="008C292F">
          <w:rPr>
            <w:rStyle w:val="Hyperlink"/>
            <w:rFonts w:cs="Arial"/>
            <w:szCs w:val="20"/>
          </w:rPr>
          <w:t>Native and introduced earthworms</w:t>
        </w:r>
      </w:hyperlink>
      <w:r>
        <w:rPr>
          <w:rFonts w:cs="Arial"/>
          <w:szCs w:val="20"/>
        </w:rPr>
        <w:t xml:space="preserve"> and </w:t>
      </w:r>
      <w:hyperlink r:id="rId14" w:history="1">
        <w:proofErr w:type="spellStart"/>
        <w:r w:rsidRPr="008C292F">
          <w:rPr>
            <w:rStyle w:val="Hyperlink"/>
            <w:rFonts w:cs="Arial"/>
            <w:i/>
            <w:szCs w:val="20"/>
          </w:rPr>
          <w:t>Octochaetus</w:t>
        </w:r>
        <w:proofErr w:type="spellEnd"/>
        <w:r w:rsidRPr="008C292F">
          <w:rPr>
            <w:rStyle w:val="Hyperlink"/>
            <w:rFonts w:cs="Arial"/>
            <w:i/>
            <w:szCs w:val="20"/>
          </w:rPr>
          <w:t xml:space="preserve"> </w:t>
        </w:r>
        <w:proofErr w:type="spellStart"/>
        <w:r w:rsidRPr="008C292F">
          <w:rPr>
            <w:rStyle w:val="Hyperlink"/>
            <w:rFonts w:cs="Arial"/>
            <w:i/>
            <w:szCs w:val="20"/>
          </w:rPr>
          <w:t>multiporus</w:t>
        </w:r>
        <w:proofErr w:type="spellEnd"/>
      </w:hyperlink>
      <w:r w:rsidR="008C292F">
        <w:rPr>
          <w:rFonts w:cs="Arial"/>
          <w:i/>
          <w:szCs w:val="20"/>
        </w:rPr>
        <w:t xml:space="preserve"> </w:t>
      </w:r>
      <w:r>
        <w:rPr>
          <w:rFonts w:cs="Arial"/>
          <w:szCs w:val="20"/>
        </w:rPr>
        <w:t xml:space="preserve">and the PowerPoint </w:t>
      </w:r>
      <w:hyperlink r:id="rId15" w:history="1">
        <w:r w:rsidRPr="008C292F">
          <w:rPr>
            <w:rStyle w:val="Hyperlink"/>
            <w:rFonts w:cs="Arial"/>
            <w:szCs w:val="20"/>
          </w:rPr>
          <w:t>Common New Zealand earthworms</w:t>
        </w:r>
      </w:hyperlink>
    </w:p>
    <w:p w:rsidR="00D14C46" w:rsidRDefault="00D14C46" w:rsidP="005A3679">
      <w:pPr>
        <w:numPr>
          <w:ilvl w:val="0"/>
          <w:numId w:val="6"/>
        </w:numPr>
      </w:pPr>
      <w:r>
        <w:t>Access to the interactive</w:t>
      </w:r>
      <w:r w:rsidR="005A3679">
        <w:t xml:space="preserve">s </w:t>
      </w:r>
      <w:hyperlink r:id="rId16" w:history="1">
        <w:r w:rsidR="005A3679" w:rsidRPr="005A3679">
          <w:rPr>
            <w:rStyle w:val="Hyperlink"/>
          </w:rPr>
          <w:t>Inside of an earthworm</w:t>
        </w:r>
      </w:hyperlink>
      <w:r w:rsidR="005A3679" w:rsidRPr="005A3679">
        <w:t xml:space="preserve"> and </w:t>
      </w:r>
      <w:hyperlink r:id="rId17" w:history="1">
        <w:r w:rsidR="005A3679" w:rsidRPr="005A3679">
          <w:rPr>
            <w:rStyle w:val="Hyperlink"/>
          </w:rPr>
          <w:t>outside of an earthworm</w:t>
        </w:r>
      </w:hyperlink>
      <w:r w:rsidR="005A3679" w:rsidRPr="005A3679">
        <w:t>.</w:t>
      </w:r>
    </w:p>
    <w:p w:rsidR="00D14C46" w:rsidRDefault="00D14C46" w:rsidP="00D14C46">
      <w:pPr>
        <w:numPr>
          <w:ilvl w:val="0"/>
          <w:numId w:val="6"/>
        </w:numPr>
      </w:pPr>
      <w:r>
        <w:t xml:space="preserve">Access to the video clip </w:t>
      </w:r>
      <w:hyperlink r:id="rId18" w:history="1">
        <w:r w:rsidR="0060102B" w:rsidRPr="0060102B">
          <w:rPr>
            <w:rStyle w:val="Hyperlink"/>
            <w:rFonts w:cs="Arial"/>
          </w:rPr>
          <w:t>Not all the same</w:t>
        </w:r>
      </w:hyperlink>
    </w:p>
    <w:p w:rsidR="00D14C46" w:rsidRDefault="00D14C46" w:rsidP="00D14C46"/>
    <w:p w:rsidR="00D14C46" w:rsidRPr="00B02A70" w:rsidRDefault="00D14C46" w:rsidP="00D14C46">
      <w:pPr>
        <w:rPr>
          <w:b/>
        </w:rPr>
      </w:pPr>
      <w:bookmarkStart w:id="2" w:name="Do"/>
      <w:bookmarkEnd w:id="2"/>
      <w:r w:rsidRPr="00B02A70">
        <w:rPr>
          <w:b/>
        </w:rPr>
        <w:t>What to do</w:t>
      </w:r>
    </w:p>
    <w:p w:rsidR="00D14C46" w:rsidRDefault="00D14C46" w:rsidP="00D14C46"/>
    <w:p w:rsidR="00D14C46" w:rsidRDefault="00D14C46" w:rsidP="00D14C46">
      <w:pPr>
        <w:numPr>
          <w:ilvl w:val="0"/>
          <w:numId w:val="12"/>
        </w:numPr>
      </w:pPr>
      <w:r>
        <w:t>As a class</w:t>
      </w:r>
      <w:r w:rsidR="00B464DD">
        <w:t>,</w:t>
      </w:r>
      <w:r>
        <w:t xml:space="preserve"> watch the short video clip </w:t>
      </w:r>
      <w:hyperlink r:id="rId19" w:history="1">
        <w:proofErr w:type="gramStart"/>
        <w:r w:rsidRPr="0060102B">
          <w:rPr>
            <w:rStyle w:val="Hyperlink"/>
            <w:rFonts w:cs="Arial"/>
          </w:rPr>
          <w:t>Not</w:t>
        </w:r>
        <w:proofErr w:type="gramEnd"/>
        <w:r w:rsidRPr="0060102B">
          <w:rPr>
            <w:rStyle w:val="Hyperlink"/>
            <w:rFonts w:cs="Arial"/>
          </w:rPr>
          <w:t xml:space="preserve"> all the same</w:t>
        </w:r>
      </w:hyperlink>
      <w:r>
        <w:rPr>
          <w:rFonts w:cs="Arial"/>
        </w:rPr>
        <w:t xml:space="preserve"> and discuss some of the features of the earthworms in the video.</w:t>
      </w:r>
    </w:p>
    <w:p w:rsidR="00D14C46" w:rsidRDefault="00D14C46" w:rsidP="00D14C46"/>
    <w:p w:rsidR="00D14C46" w:rsidRDefault="00D14C46" w:rsidP="00D14C46">
      <w:pPr>
        <w:numPr>
          <w:ilvl w:val="0"/>
          <w:numId w:val="12"/>
        </w:numPr>
      </w:pPr>
      <w:r>
        <w:t>In pairs, small groups or as a class, discuss the kinds of questions you might answer if you were completing a profile on a social networking site like Facebook. Would any of these questions be the same for earthworms? What other questions might be important for earthworms?</w:t>
      </w:r>
    </w:p>
    <w:p w:rsidR="00D14C46" w:rsidRDefault="00D14C46" w:rsidP="00D14C46"/>
    <w:p w:rsidR="00D14C46" w:rsidRDefault="00D14C46" w:rsidP="00D14C46">
      <w:pPr>
        <w:numPr>
          <w:ilvl w:val="0"/>
          <w:numId w:val="12"/>
        </w:numPr>
      </w:pPr>
      <w:r>
        <w:lastRenderedPageBreak/>
        <w:t xml:space="preserve">Explain to the students that they will be allowed to choose a species of earthworm and complete a </w:t>
      </w:r>
      <w:proofErr w:type="spellStart"/>
      <w:r>
        <w:t>Wormface</w:t>
      </w:r>
      <w:proofErr w:type="spellEnd"/>
      <w:r>
        <w:t xml:space="preserve"> profile for their chosen earthworm. It may be helpful to have a look at the interactive </w:t>
      </w:r>
      <w:hyperlink r:id="rId20" w:history="1">
        <w:proofErr w:type="spellStart"/>
        <w:r w:rsidR="00B846EB" w:rsidRPr="00B846EB">
          <w:rPr>
            <w:rStyle w:val="Hyperlink"/>
          </w:rPr>
          <w:t>Worm</w:t>
        </w:r>
        <w:bookmarkStart w:id="3" w:name="_GoBack"/>
        <w:bookmarkEnd w:id="3"/>
        <w:r w:rsidR="00B846EB" w:rsidRPr="00B846EB">
          <w:rPr>
            <w:rStyle w:val="Hyperlink"/>
          </w:rPr>
          <w:t>f</w:t>
        </w:r>
        <w:r w:rsidR="00B846EB" w:rsidRPr="00B846EB">
          <w:rPr>
            <w:rStyle w:val="Hyperlink"/>
          </w:rPr>
          <w:t>ace</w:t>
        </w:r>
        <w:proofErr w:type="spellEnd"/>
      </w:hyperlink>
      <w:r>
        <w:t xml:space="preserve"> profile template as a class and remind students to roll their mouse over each term for more information. If appropriate, students could work in pairs.</w:t>
      </w:r>
    </w:p>
    <w:p w:rsidR="00D14C46" w:rsidRDefault="00D14C46" w:rsidP="00D14C46"/>
    <w:p w:rsidR="00D14C46" w:rsidRDefault="00D14C46" w:rsidP="00D14C46">
      <w:pPr>
        <w:numPr>
          <w:ilvl w:val="0"/>
          <w:numId w:val="12"/>
        </w:numPr>
      </w:pPr>
      <w:r>
        <w:t>Allow students sufficient time to research their earthworm (using the resources listed above as a starting point). When they have completed their profile, they can press submit. This will give them the option to save their profile as an image (.jpeg) file. They will not be able to make changes once their profile has been submitted.</w:t>
      </w:r>
    </w:p>
    <w:p w:rsidR="00D14C46" w:rsidRDefault="00D14C46" w:rsidP="00D14C46"/>
    <w:p w:rsidR="00D14C46" w:rsidRDefault="00D14C46" w:rsidP="00D14C46">
      <w:pPr>
        <w:numPr>
          <w:ilvl w:val="0"/>
          <w:numId w:val="12"/>
        </w:numPr>
      </w:pPr>
      <w:r>
        <w:t>Invite students to share something they found interesting about their earthworm. If possible, print the profiles for display in the classroom.</w:t>
      </w:r>
    </w:p>
    <w:p w:rsidR="00D14C46" w:rsidRDefault="00D14C46" w:rsidP="00D14C46"/>
    <w:p w:rsidR="00D14C46" w:rsidRDefault="00D14C46" w:rsidP="00D14C46"/>
    <w:p w:rsidR="00D14C46" w:rsidRDefault="00D14C46" w:rsidP="00D14C46"/>
    <w:p w:rsidR="00D14C46" w:rsidRDefault="00D14C46" w:rsidP="00D14C46"/>
    <w:sectPr w:rsidR="00D14C46" w:rsidSect="00D14C46">
      <w:headerReference w:type="default" r:id="rId21"/>
      <w:footerReference w:type="default" r:id="rId2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66" w:rsidRDefault="00CC2066">
      <w:r>
        <w:separator/>
      </w:r>
    </w:p>
  </w:endnote>
  <w:endnote w:type="continuationSeparator" w:id="0">
    <w:p w:rsidR="00CC2066" w:rsidRDefault="00CC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46" w:rsidRDefault="00D14C46" w:rsidP="00B251E1">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C265A">
      <w:rPr>
        <w:rStyle w:val="PageNumber"/>
        <w:noProof/>
      </w:rPr>
      <w:t>2</w:t>
    </w:r>
    <w:r>
      <w:rPr>
        <w:rStyle w:val="PageNumber"/>
      </w:rPr>
      <w:fldChar w:fldCharType="end"/>
    </w:r>
  </w:p>
  <w:p w:rsidR="00B251E1" w:rsidRDefault="00B251E1" w:rsidP="00B251E1">
    <w:pPr>
      <w:pStyle w:val="Footer"/>
      <w:framePr w:wrap="around" w:vAnchor="text" w:hAnchor="margin" w:xAlign="right" w:y="1"/>
      <w:rPr>
        <w:rStyle w:val="PageNumber"/>
      </w:rPr>
    </w:pPr>
  </w:p>
  <w:p w:rsidR="00B251E1" w:rsidRPr="0007046E" w:rsidRDefault="00B251E1" w:rsidP="00B251E1">
    <w:pPr>
      <w:pStyle w:val="Header"/>
      <w:tabs>
        <w:tab w:val="clear" w:pos="4320"/>
        <w:tab w:val="clear" w:pos="8640"/>
      </w:tabs>
      <w:rPr>
        <w:rFonts w:cs="Arial"/>
        <w:color w:val="3366FF"/>
      </w:rPr>
    </w:pPr>
    <w:r w:rsidRPr="0007046E">
      <w:rPr>
        <w:rFonts w:cs="Arial"/>
        <w:color w:val="3366FF"/>
      </w:rPr>
      <w:t>© Copyright. Science Learning Hub, The University of Waikato.</w:t>
    </w:r>
  </w:p>
  <w:p w:rsidR="00D14C46" w:rsidRPr="00035E8D" w:rsidRDefault="00CC2066" w:rsidP="00B251E1">
    <w:pPr>
      <w:pStyle w:val="Footer"/>
      <w:ind w:right="360"/>
    </w:pPr>
    <w:hyperlink r:id="rId1" w:tooltip="Ctrl+Click or tap to follow the link" w:history="1">
      <w:r w:rsidR="00B251E1"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66" w:rsidRDefault="00CC2066">
      <w:r>
        <w:separator/>
      </w:r>
    </w:p>
  </w:footnote>
  <w:footnote w:type="continuationSeparator" w:id="0">
    <w:p w:rsidR="00CC2066" w:rsidRDefault="00CC2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B251E1" w:rsidRPr="00251C18" w:rsidTr="00CE73BB">
      <w:tc>
        <w:tcPr>
          <w:tcW w:w="1980" w:type="dxa"/>
          <w:shd w:val="clear" w:color="auto" w:fill="auto"/>
        </w:tcPr>
        <w:p w:rsidR="00B251E1" w:rsidRPr="00251C18" w:rsidRDefault="00B251E1" w:rsidP="00B251E1">
          <w:pPr>
            <w:pStyle w:val="Header"/>
            <w:tabs>
              <w:tab w:val="clear" w:pos="4320"/>
              <w:tab w:val="clear" w:pos="8640"/>
            </w:tabs>
            <w:rPr>
              <w:rFonts w:cs="Arial"/>
              <w:color w:val="3366FF"/>
            </w:rPr>
          </w:pPr>
        </w:p>
      </w:tc>
      <w:tc>
        <w:tcPr>
          <w:tcW w:w="283" w:type="dxa"/>
        </w:tcPr>
        <w:p w:rsidR="00B251E1" w:rsidRPr="00251C18" w:rsidRDefault="00B251E1" w:rsidP="00B251E1">
          <w:pPr>
            <w:pStyle w:val="Header"/>
            <w:tabs>
              <w:tab w:val="clear" w:pos="4320"/>
              <w:tab w:val="clear" w:pos="8640"/>
            </w:tabs>
            <w:rPr>
              <w:rFonts w:cs="Arial"/>
              <w:color w:val="3366FF"/>
            </w:rPr>
          </w:pPr>
        </w:p>
      </w:tc>
      <w:tc>
        <w:tcPr>
          <w:tcW w:w="7654" w:type="dxa"/>
          <w:shd w:val="clear" w:color="auto" w:fill="auto"/>
          <w:vAlign w:val="center"/>
        </w:tcPr>
        <w:p w:rsidR="00B251E1" w:rsidRPr="00251C18" w:rsidRDefault="00B251E1" w:rsidP="00B251E1">
          <w:pPr>
            <w:pStyle w:val="Header"/>
            <w:tabs>
              <w:tab w:val="clear" w:pos="4320"/>
              <w:tab w:val="clear" w:pos="8640"/>
            </w:tabs>
            <w:rPr>
              <w:rFonts w:cs="Arial"/>
              <w:color w:val="3366FF"/>
            </w:rPr>
          </w:pPr>
          <w:r w:rsidRPr="00251C18">
            <w:rPr>
              <w:rFonts w:cs="Arial"/>
              <w:color w:val="3366FF"/>
            </w:rPr>
            <w:t xml:space="preserve">Activity: </w:t>
          </w:r>
          <w:proofErr w:type="spellStart"/>
          <w:r w:rsidRPr="00B251E1">
            <w:rPr>
              <w:rFonts w:cs="Arial"/>
              <w:color w:val="3366FF"/>
            </w:rPr>
            <w:t>Wormface</w:t>
          </w:r>
          <w:proofErr w:type="spellEnd"/>
          <w:r w:rsidRPr="00B251E1">
            <w:rPr>
              <w:rFonts w:cs="Arial"/>
              <w:color w:val="3366FF"/>
            </w:rPr>
            <w:t xml:space="preserve"> – social networking for earthworms</w:t>
          </w:r>
        </w:p>
      </w:tc>
    </w:tr>
  </w:tbl>
  <w:p w:rsidR="00D14C46" w:rsidRPr="00B251E1" w:rsidRDefault="00CC2066" w:rsidP="00B251E1">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66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start w:val="1"/>
      <w:numFmt w:val="bullet"/>
      <w:lvlText w:val="o"/>
      <w:lvlJc w:val="left"/>
      <w:pPr>
        <w:tabs>
          <w:tab w:val="num" w:pos="1080"/>
        </w:tabs>
        <w:ind w:left="1080" w:hanging="360"/>
      </w:pPr>
      <w:rPr>
        <w:rFonts w:ascii="Courier New" w:hAnsi="Courier New" w:cs="Tahoma"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Tahoma"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Tahoma"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9">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6EB5878"/>
    <w:multiLevelType w:val="hybridMultilevel"/>
    <w:tmpl w:val="7116BCC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9DF7E69"/>
    <w:multiLevelType w:val="multilevel"/>
    <w:tmpl w:val="AF0C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1"/>
  </w:num>
  <w:num w:numId="6">
    <w:abstractNumId w:val="8"/>
  </w:num>
  <w:num w:numId="7">
    <w:abstractNumId w:val="10"/>
  </w:num>
  <w:num w:numId="8">
    <w:abstractNumId w:val="9"/>
  </w:num>
  <w:num w:numId="9">
    <w:abstractNumId w:val="6"/>
  </w:num>
  <w:num w:numId="10">
    <w:abstractNumId w:val="7"/>
  </w:num>
  <w:num w:numId="11">
    <w:abstractNumId w:val="13"/>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44C0A"/>
    <w:rsid w:val="00052F17"/>
    <w:rsid w:val="00092B40"/>
    <w:rsid w:val="000C7FA6"/>
    <w:rsid w:val="0013480F"/>
    <w:rsid w:val="002E5254"/>
    <w:rsid w:val="002E5404"/>
    <w:rsid w:val="00424AE7"/>
    <w:rsid w:val="004608AE"/>
    <w:rsid w:val="00495DD5"/>
    <w:rsid w:val="004C265A"/>
    <w:rsid w:val="00544D7D"/>
    <w:rsid w:val="005A3679"/>
    <w:rsid w:val="0060102B"/>
    <w:rsid w:val="00613EE7"/>
    <w:rsid w:val="00637429"/>
    <w:rsid w:val="006A359A"/>
    <w:rsid w:val="006B3AE7"/>
    <w:rsid w:val="006D7168"/>
    <w:rsid w:val="008342ED"/>
    <w:rsid w:val="008C292F"/>
    <w:rsid w:val="00931A22"/>
    <w:rsid w:val="009B227B"/>
    <w:rsid w:val="009B62B7"/>
    <w:rsid w:val="00A260D8"/>
    <w:rsid w:val="00B226E9"/>
    <w:rsid w:val="00B251E1"/>
    <w:rsid w:val="00B464DD"/>
    <w:rsid w:val="00B846EB"/>
    <w:rsid w:val="00BD7D07"/>
    <w:rsid w:val="00BE7FBD"/>
    <w:rsid w:val="00CC2066"/>
    <w:rsid w:val="00CD3149"/>
    <w:rsid w:val="00CD61DA"/>
    <w:rsid w:val="00CF17C5"/>
    <w:rsid w:val="00D14C46"/>
    <w:rsid w:val="00D875FD"/>
    <w:rsid w:val="00EA1D0B"/>
    <w:rsid w:val="00F11558"/>
    <w:rsid w:val="00F356C8"/>
    <w:rsid w:val="00F72B91"/>
    <w:rsid w:val="00F959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paragraph" w:styleId="NormalWeb">
    <w:name w:val="Normal (Web)"/>
    <w:basedOn w:val="Normal"/>
    <w:uiPriority w:val="99"/>
    <w:semiHidden/>
    <w:unhideWhenUsed/>
    <w:rsid w:val="00E37BB6"/>
    <w:pPr>
      <w:spacing w:before="100" w:beforeAutospacing="1" w:after="100" w:afterAutospacing="1"/>
    </w:pPr>
    <w:rPr>
      <w:rFonts w:ascii="Times" w:hAnsi="Times"/>
      <w:szCs w:val="20"/>
      <w:lang w:val="en-AU" w:eastAsia="en-US"/>
    </w:rPr>
  </w:style>
  <w:style w:type="character" w:styleId="CommentReference">
    <w:name w:val="annotation reference"/>
    <w:uiPriority w:val="99"/>
    <w:semiHidden/>
    <w:unhideWhenUsed/>
    <w:rsid w:val="00EE6A6D"/>
    <w:rPr>
      <w:sz w:val="18"/>
      <w:szCs w:val="18"/>
    </w:rPr>
  </w:style>
  <w:style w:type="paragraph" w:styleId="CommentText">
    <w:name w:val="annotation text"/>
    <w:basedOn w:val="Normal"/>
    <w:link w:val="CommentTextChar"/>
    <w:uiPriority w:val="99"/>
    <w:semiHidden/>
    <w:unhideWhenUsed/>
    <w:rsid w:val="00EE6A6D"/>
    <w:rPr>
      <w:sz w:val="24"/>
    </w:rPr>
  </w:style>
  <w:style w:type="character" w:customStyle="1" w:styleId="CommentTextChar">
    <w:name w:val="Comment Text Char"/>
    <w:link w:val="CommentText"/>
    <w:uiPriority w:val="99"/>
    <w:semiHidden/>
    <w:rsid w:val="00EE6A6D"/>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EE6A6D"/>
    <w:rPr>
      <w:b/>
      <w:bCs/>
    </w:rPr>
  </w:style>
  <w:style w:type="character" w:customStyle="1" w:styleId="CommentSubjectChar">
    <w:name w:val="Comment Subject Char"/>
    <w:link w:val="CommentSubject"/>
    <w:uiPriority w:val="99"/>
    <w:semiHidden/>
    <w:rsid w:val="00EE6A6D"/>
    <w:rPr>
      <w:rFonts w:ascii="Verdana" w:hAnsi="Verdana"/>
      <w:b/>
      <w:bCs/>
      <w:sz w:val="24"/>
      <w:szCs w:val="24"/>
      <w:lang w:val="en-GB" w:eastAsia="en-GB"/>
    </w:rPr>
  </w:style>
  <w:style w:type="character" w:customStyle="1" w:styleId="HeaderChar1">
    <w:name w:val="Header Char1"/>
    <w:locked/>
    <w:rsid w:val="00B251E1"/>
    <w:rPr>
      <w:rFonts w:ascii="Verdana" w:hAnsi="Verdana"/>
      <w:sz w:val="24"/>
      <w:lang w:val="en-GB" w:eastAsia="en-GB"/>
    </w:rPr>
  </w:style>
  <w:style w:type="character" w:customStyle="1" w:styleId="FooterChar2">
    <w:name w:val="Footer Char2"/>
    <w:locked/>
    <w:rsid w:val="00B251E1"/>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afety" TargetMode="External"/><Relationship Id="rId13" Type="http://schemas.openxmlformats.org/officeDocument/2006/relationships/hyperlink" Target="http://link.sciencelearn.org.nz/resources/20-native-and-introduced-earthworms" TargetMode="External"/><Relationship Id="rId18" Type="http://schemas.openxmlformats.org/officeDocument/2006/relationships/hyperlink" Target="http://link.sciencelearn.org.nz/admin/videos/4-not-all-the-sam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nk.sciencelearn.org.nz/resources/9-earthworms-role-in-the-ecosystem" TargetMode="External"/><Relationship Id="rId17" Type="http://schemas.openxmlformats.org/officeDocument/2006/relationships/hyperlink" Target="https://www.sciencelearn.org.nz/image_maps/27-outside-of-an-earthworm" TargetMode="External"/><Relationship Id="rId2" Type="http://schemas.openxmlformats.org/officeDocument/2006/relationships/styles" Target="styles.xml"/><Relationship Id="rId16" Type="http://schemas.openxmlformats.org/officeDocument/2006/relationships/hyperlink" Target="https://www.sciencelearn.org.nz/image_maps/24-inside-of-an-earthworm" TargetMode="External"/><Relationship Id="rId20" Type="http://schemas.openxmlformats.org/officeDocument/2006/relationships/hyperlink" Target="http://link.sciencelearn.org.nz/embeds/55-wormfa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ciencelearn.org.nz/resources/7-niches-within-earthworms-habit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nk.sciencelearn.org.nz/resources/23-common-new-zealand-earthworms" TargetMode="External"/><Relationship Id="rId23" Type="http://schemas.openxmlformats.org/officeDocument/2006/relationships/fontTable" Target="fontTable.xml"/><Relationship Id="rId10" Type="http://schemas.openxmlformats.org/officeDocument/2006/relationships/hyperlink" Target="http://link.sciencelearn.org.nz/embeds/55-wormface" TargetMode="External"/><Relationship Id="rId19" Type="http://schemas.openxmlformats.org/officeDocument/2006/relationships/hyperlink" Target="http://link.sciencelearn.org.nz/admin/videos/4-not-all-the-same" TargetMode="External"/><Relationship Id="rId4" Type="http://schemas.openxmlformats.org/officeDocument/2006/relationships/settings" Target="settings.xml"/><Relationship Id="rId9" Type="http://schemas.openxmlformats.org/officeDocument/2006/relationships/hyperlink" Target="http://www.facebook.com/legal/terms?ref=pf" TargetMode="External"/><Relationship Id="rId14" Type="http://schemas.openxmlformats.org/officeDocument/2006/relationships/hyperlink" Target="http://link.sciencelearn.org.nz/resources/21-octochaetus-multipor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4723</CharactersWithSpaces>
  <SharedDoc>false</SharedDoc>
  <HLinks>
    <vt:vector size="96" baseType="variant">
      <vt:variant>
        <vt:i4>3997744</vt:i4>
      </vt:variant>
      <vt:variant>
        <vt:i4>42</vt:i4>
      </vt:variant>
      <vt:variant>
        <vt:i4>0</vt:i4>
      </vt:variant>
      <vt:variant>
        <vt:i4>5</vt:i4>
      </vt:variant>
      <vt:variant>
        <vt:lpwstr>http://www.sciencelearn.org.nz/Science-Stories/Earthworms/Wormface-social-networking-for-earthworms</vt:lpwstr>
      </vt:variant>
      <vt:variant>
        <vt:lpwstr/>
      </vt:variant>
      <vt:variant>
        <vt:i4>7077999</vt:i4>
      </vt:variant>
      <vt:variant>
        <vt:i4>39</vt:i4>
      </vt:variant>
      <vt:variant>
        <vt:i4>0</vt:i4>
      </vt:variant>
      <vt:variant>
        <vt:i4>5</vt:i4>
      </vt:variant>
      <vt:variant>
        <vt:lpwstr>http://www.sciencelearn.org.nz/Science-Stories/Earthworms/Sci-Media/Video/Not-all-the-same</vt:lpwstr>
      </vt:variant>
      <vt:variant>
        <vt:lpwstr/>
      </vt:variant>
      <vt:variant>
        <vt:i4>7077999</vt:i4>
      </vt:variant>
      <vt:variant>
        <vt:i4>36</vt:i4>
      </vt:variant>
      <vt:variant>
        <vt:i4>0</vt:i4>
      </vt:variant>
      <vt:variant>
        <vt:i4>5</vt:i4>
      </vt:variant>
      <vt:variant>
        <vt:lpwstr>http://www.sciencelearn.org.nz/Science-Stories/Earthworms/Sci-Media/Video/Not-all-the-same</vt:lpwstr>
      </vt:variant>
      <vt:variant>
        <vt:lpwstr/>
      </vt:variant>
      <vt:variant>
        <vt:i4>4980818</vt:i4>
      </vt:variant>
      <vt:variant>
        <vt:i4>33</vt:i4>
      </vt:variant>
      <vt:variant>
        <vt:i4>0</vt:i4>
      </vt:variant>
      <vt:variant>
        <vt:i4>5</vt:i4>
      </vt:variant>
      <vt:variant>
        <vt:lpwstr>http://www.sciencelearn.org.nz/Science-Stories/Earthworms/Sci-Media/Interactive/Earthworms-inside-and-out</vt:lpwstr>
      </vt:variant>
      <vt:variant>
        <vt:lpwstr/>
      </vt:variant>
      <vt:variant>
        <vt:i4>4456512</vt:i4>
      </vt:variant>
      <vt:variant>
        <vt:i4>30</vt:i4>
      </vt:variant>
      <vt:variant>
        <vt:i4>0</vt:i4>
      </vt:variant>
      <vt:variant>
        <vt:i4>5</vt:i4>
      </vt:variant>
      <vt:variant>
        <vt:lpwstr>http://www.sciencelearn.org.nz/content/download/32908/678926/version/7/file/Common+New+Zealand+earthworms.ppt</vt:lpwstr>
      </vt:variant>
      <vt:variant>
        <vt:lpwstr/>
      </vt:variant>
      <vt:variant>
        <vt:i4>4784148</vt:i4>
      </vt:variant>
      <vt:variant>
        <vt:i4>27</vt:i4>
      </vt:variant>
      <vt:variant>
        <vt:i4>0</vt:i4>
      </vt:variant>
      <vt:variant>
        <vt:i4>5</vt:i4>
      </vt:variant>
      <vt:variant>
        <vt:lpwstr>http://www.sciencelearn.org.nz/Science-Stories/Earthworms/Octochaetus-multiporus</vt:lpwstr>
      </vt:variant>
      <vt:variant>
        <vt:lpwstr/>
      </vt:variant>
      <vt:variant>
        <vt:i4>2359416</vt:i4>
      </vt:variant>
      <vt:variant>
        <vt:i4>24</vt:i4>
      </vt:variant>
      <vt:variant>
        <vt:i4>0</vt:i4>
      </vt:variant>
      <vt:variant>
        <vt:i4>5</vt:i4>
      </vt:variant>
      <vt:variant>
        <vt:lpwstr>http://www.sciencelearn.org.nz/Science-Stories/Earthworms/Native-and-introduced-earthworms</vt:lpwstr>
      </vt:variant>
      <vt:variant>
        <vt:lpwstr/>
      </vt:variant>
      <vt:variant>
        <vt:i4>2424869</vt:i4>
      </vt:variant>
      <vt:variant>
        <vt:i4>21</vt:i4>
      </vt:variant>
      <vt:variant>
        <vt:i4>0</vt:i4>
      </vt:variant>
      <vt:variant>
        <vt:i4>5</vt:i4>
      </vt:variant>
      <vt:variant>
        <vt:lpwstr>http://www.sciencelearn.org.nz/Science-Stories/Earthworms/Earthworms-role-in-the-ecosystem</vt:lpwstr>
      </vt:variant>
      <vt:variant>
        <vt:lpwstr/>
      </vt:variant>
      <vt:variant>
        <vt:i4>3932267</vt:i4>
      </vt:variant>
      <vt:variant>
        <vt:i4>18</vt:i4>
      </vt:variant>
      <vt:variant>
        <vt:i4>0</vt:i4>
      </vt:variant>
      <vt:variant>
        <vt:i4>5</vt:i4>
      </vt:variant>
      <vt:variant>
        <vt:lpwstr>http://www.sciencelearn.org.nz/Science-Stories/Earthworms/Niches-within-earthworms-habitat</vt:lpwstr>
      </vt:variant>
      <vt:variant>
        <vt:lpwstr/>
      </vt:variant>
      <vt:variant>
        <vt:i4>3997744</vt:i4>
      </vt:variant>
      <vt:variant>
        <vt:i4>15</vt:i4>
      </vt:variant>
      <vt:variant>
        <vt:i4>0</vt:i4>
      </vt:variant>
      <vt:variant>
        <vt:i4>5</vt:i4>
      </vt:variant>
      <vt:variant>
        <vt:lpwstr>http://www.sciencelearn.org.nz/Science-Stories/Earthworms/Wormface-social-networking-for-earthworms</vt:lpwstr>
      </vt:variant>
      <vt:variant>
        <vt:lpwstr/>
      </vt:variant>
      <vt:variant>
        <vt:i4>7274536</vt:i4>
      </vt:variant>
      <vt:variant>
        <vt:i4>12</vt:i4>
      </vt:variant>
      <vt:variant>
        <vt:i4>0</vt:i4>
      </vt:variant>
      <vt:variant>
        <vt:i4>5</vt:i4>
      </vt:variant>
      <vt:variant>
        <vt:lpwstr>http://www.facebook.com/legal/terms?ref=pf</vt:lpwstr>
      </vt:variant>
      <vt:variant>
        <vt:lpwstr/>
      </vt:variant>
      <vt:variant>
        <vt:i4>3145791</vt:i4>
      </vt:variant>
      <vt:variant>
        <vt:i4>9</vt:i4>
      </vt:variant>
      <vt:variant>
        <vt:i4>0</vt:i4>
      </vt:variant>
      <vt:variant>
        <vt:i4>5</vt:i4>
      </vt:variant>
      <vt:variant>
        <vt:lpwstr>http://www.facebook.com/safety</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Wormface social networking for earthworms</dc:title>
  <dc:creator>Science Learning Hub, The University of Waikato</dc:creator>
  <cp:lastModifiedBy>Vanya Bootham</cp:lastModifiedBy>
  <cp:revision>2</cp:revision>
  <cp:lastPrinted>2011-06-21T00:12:00Z</cp:lastPrinted>
  <dcterms:created xsi:type="dcterms:W3CDTF">2017-05-27T02:03:00Z</dcterms:created>
  <dcterms:modified xsi:type="dcterms:W3CDTF">2017-05-27T02:03:00Z</dcterms:modified>
</cp:coreProperties>
</file>